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414" w:rsidRDefault="00014414" w:rsidP="003875E2">
      <w:pPr>
        <w:rPr>
          <w:rFonts w:ascii="Sylfaen" w:hAnsi="Sylfaen"/>
          <w:b/>
          <w:bCs/>
          <w:color w:val="000000"/>
          <w:lang w:val="ka-GE"/>
        </w:rPr>
      </w:pPr>
      <w:r w:rsidRPr="00014414">
        <w:rPr>
          <w:rFonts w:ascii="Sylfaen" w:hAnsi="Sylfaen"/>
          <w:b/>
          <w:bCs/>
          <w:color w:val="000000"/>
          <w:lang w:val="ka-GE"/>
        </w:rPr>
        <w:t>გრიპისმაგვარი დაავადებებისა (</w:t>
      </w:r>
      <w:r w:rsidRPr="00014414">
        <w:rPr>
          <w:rFonts w:ascii="Sylfaen" w:hAnsi="Sylfaen"/>
          <w:b/>
          <w:bCs/>
          <w:color w:val="000000"/>
        </w:rPr>
        <w:t>ILI)</w:t>
      </w:r>
      <w:r w:rsidRPr="00014414">
        <w:rPr>
          <w:rFonts w:ascii="Sylfaen" w:hAnsi="Sylfaen"/>
          <w:b/>
          <w:bCs/>
          <w:color w:val="000000"/>
          <w:lang w:val="ka-GE"/>
        </w:rPr>
        <w:t xml:space="preserve"> და მძიმე მწვავე რესპირატორული ინფექციები </w:t>
      </w:r>
      <w:r w:rsidRPr="00014414">
        <w:rPr>
          <w:rFonts w:ascii="Sylfaen" w:hAnsi="Sylfaen"/>
          <w:b/>
          <w:bCs/>
          <w:color w:val="000000"/>
        </w:rPr>
        <w:t>(SARI)</w:t>
      </w:r>
      <w:r w:rsidRPr="00014414">
        <w:rPr>
          <w:rFonts w:ascii="Sylfaen" w:hAnsi="Sylfaen"/>
          <w:b/>
          <w:bCs/>
          <w:color w:val="000000"/>
          <w:lang w:val="ka-GE"/>
        </w:rPr>
        <w:t xml:space="preserve"> </w:t>
      </w:r>
      <w:r w:rsidRPr="00014414">
        <w:rPr>
          <w:rFonts w:ascii="Sylfaen" w:hAnsi="Sylfaen"/>
          <w:b/>
          <w:bCs/>
          <w:color w:val="000000"/>
        </w:rPr>
        <w:t>2017</w:t>
      </w:r>
      <w:r w:rsidRPr="00014414">
        <w:rPr>
          <w:rFonts w:ascii="Sylfaen" w:hAnsi="Sylfaen"/>
          <w:b/>
          <w:bCs/>
          <w:color w:val="000000"/>
          <w:lang w:val="ka-GE"/>
        </w:rPr>
        <w:t xml:space="preserve"> </w:t>
      </w:r>
      <w:r w:rsidRPr="00014414">
        <w:rPr>
          <w:rFonts w:ascii="Sylfaen" w:hAnsi="Sylfaen"/>
          <w:b/>
          <w:bCs/>
          <w:color w:val="000000"/>
        </w:rPr>
        <w:t>-</w:t>
      </w:r>
      <w:r w:rsidRPr="00014414">
        <w:rPr>
          <w:rFonts w:ascii="Sylfaen" w:hAnsi="Sylfaen"/>
          <w:b/>
          <w:bCs/>
          <w:color w:val="000000"/>
          <w:lang w:val="ka-GE"/>
        </w:rPr>
        <w:t xml:space="preserve"> </w:t>
      </w:r>
      <w:r w:rsidRPr="00014414">
        <w:rPr>
          <w:rFonts w:ascii="Sylfaen" w:hAnsi="Sylfaen"/>
          <w:b/>
          <w:bCs/>
          <w:color w:val="000000"/>
        </w:rPr>
        <w:t>18; 2018</w:t>
      </w:r>
      <w:r w:rsidRPr="00014414">
        <w:rPr>
          <w:rFonts w:ascii="Sylfaen" w:hAnsi="Sylfaen"/>
          <w:b/>
          <w:bCs/>
          <w:color w:val="000000"/>
          <w:lang w:val="ka-GE"/>
        </w:rPr>
        <w:t xml:space="preserve"> </w:t>
      </w:r>
      <w:r w:rsidRPr="00014414">
        <w:rPr>
          <w:rFonts w:ascii="Sylfaen" w:hAnsi="Sylfaen"/>
          <w:b/>
          <w:bCs/>
          <w:color w:val="000000"/>
        </w:rPr>
        <w:t>-</w:t>
      </w:r>
      <w:r w:rsidRPr="00014414">
        <w:rPr>
          <w:rFonts w:ascii="Sylfaen" w:hAnsi="Sylfaen"/>
          <w:b/>
          <w:bCs/>
          <w:color w:val="000000"/>
          <w:lang w:val="ka-GE"/>
        </w:rPr>
        <w:t xml:space="preserve"> </w:t>
      </w:r>
      <w:r w:rsidRPr="00014414">
        <w:rPr>
          <w:rFonts w:ascii="Sylfaen" w:hAnsi="Sylfaen"/>
          <w:b/>
          <w:bCs/>
          <w:color w:val="000000"/>
        </w:rPr>
        <w:t>19</w:t>
      </w:r>
      <w:r w:rsidRPr="00014414">
        <w:rPr>
          <w:rFonts w:ascii="Sylfaen" w:hAnsi="Sylfaen"/>
          <w:b/>
          <w:bCs/>
          <w:color w:val="000000"/>
          <w:lang w:val="ka-GE"/>
        </w:rPr>
        <w:t xml:space="preserve">; </w:t>
      </w:r>
      <w:r w:rsidRPr="00014414">
        <w:rPr>
          <w:rFonts w:ascii="Sylfaen" w:hAnsi="Sylfaen"/>
          <w:b/>
          <w:bCs/>
          <w:color w:val="000000"/>
        </w:rPr>
        <w:t>2019</w:t>
      </w:r>
      <w:r w:rsidRPr="00014414">
        <w:rPr>
          <w:rFonts w:ascii="Sylfaen" w:hAnsi="Sylfaen"/>
          <w:b/>
          <w:bCs/>
          <w:color w:val="000000"/>
          <w:lang w:val="ka-GE"/>
        </w:rPr>
        <w:t xml:space="preserve"> </w:t>
      </w:r>
      <w:r w:rsidRPr="00014414">
        <w:rPr>
          <w:rFonts w:ascii="Sylfaen" w:hAnsi="Sylfaen"/>
          <w:b/>
          <w:bCs/>
          <w:color w:val="000000"/>
        </w:rPr>
        <w:t>-</w:t>
      </w:r>
      <w:r w:rsidRPr="00014414">
        <w:rPr>
          <w:rFonts w:ascii="Sylfaen" w:hAnsi="Sylfaen"/>
          <w:b/>
          <w:bCs/>
          <w:color w:val="000000"/>
          <w:lang w:val="ka-GE"/>
        </w:rPr>
        <w:t xml:space="preserve"> </w:t>
      </w:r>
      <w:r w:rsidRPr="00014414">
        <w:rPr>
          <w:rFonts w:ascii="Sylfaen" w:hAnsi="Sylfaen"/>
          <w:b/>
          <w:bCs/>
          <w:color w:val="000000"/>
        </w:rPr>
        <w:t xml:space="preserve">2020 </w:t>
      </w:r>
      <w:r w:rsidRPr="00014414">
        <w:rPr>
          <w:rFonts w:ascii="Sylfaen" w:hAnsi="Sylfaen"/>
          <w:b/>
          <w:bCs/>
          <w:color w:val="000000"/>
          <w:lang w:val="ka-GE"/>
        </w:rPr>
        <w:t>წლების სეზონი</w:t>
      </w:r>
      <w:r w:rsidRPr="00014414">
        <w:rPr>
          <w:rFonts w:ascii="Sylfaen" w:hAnsi="Sylfaen"/>
          <w:b/>
          <w:bCs/>
          <w:color w:val="000000"/>
        </w:rPr>
        <w:t xml:space="preserve"> </w:t>
      </w:r>
      <w:r w:rsidRPr="00014414">
        <w:rPr>
          <w:rFonts w:ascii="Sylfaen" w:hAnsi="Sylfaen"/>
          <w:b/>
          <w:bCs/>
          <w:color w:val="000000"/>
          <w:lang w:val="ka-GE"/>
        </w:rPr>
        <w:t xml:space="preserve">საყრდენი ბაზების მიხედვით***. </w:t>
      </w:r>
      <w:r w:rsidRPr="00014414">
        <w:rPr>
          <w:rFonts w:ascii="Sylfaen" w:hAnsi="Sylfaen"/>
          <w:b/>
          <w:bCs/>
          <w:color w:val="000000"/>
        </w:rPr>
        <w:t>(</w:t>
      </w:r>
      <w:proofErr w:type="gramStart"/>
      <w:r w:rsidRPr="00014414">
        <w:rPr>
          <w:rFonts w:ascii="Sylfaen" w:hAnsi="Sylfaen"/>
          <w:b/>
          <w:bCs/>
          <w:color w:val="000000"/>
          <w:lang w:val="ka-GE"/>
        </w:rPr>
        <w:t>სვეტებით</w:t>
      </w:r>
      <w:proofErr w:type="gramEnd"/>
      <w:r w:rsidRPr="00014414">
        <w:rPr>
          <w:rFonts w:ascii="Sylfaen" w:hAnsi="Sylfaen"/>
          <w:b/>
          <w:bCs/>
          <w:color w:val="000000"/>
          <w:lang w:val="ka-GE"/>
        </w:rPr>
        <w:t xml:space="preserve"> მოცემულია გრიპის ლაბორატორიულად დადასტურებული შემთხვევები*)</w:t>
      </w:r>
    </w:p>
    <w:p w:rsidR="00014414" w:rsidRPr="00014414" w:rsidRDefault="00014414" w:rsidP="00014414">
      <w:pPr>
        <w:tabs>
          <w:tab w:val="left" w:pos="-630"/>
        </w:tabs>
        <w:ind w:left="-630"/>
        <w:jc w:val="center"/>
        <w:rPr>
          <w:rFonts w:ascii="Sylfaen" w:hAnsi="Sylfaen"/>
          <w:b/>
          <w:bCs/>
          <w:color w:val="000000"/>
        </w:rPr>
      </w:pPr>
      <w:r>
        <w:rPr>
          <w:rFonts w:ascii="Sylfaen" w:hAnsi="Sylfaen"/>
          <w:b/>
          <w:bCs/>
          <w:color w:val="000000"/>
          <w:lang w:val="ka-GE"/>
        </w:rPr>
        <w:object w:dxaOrig="14803" w:dyaOrig="4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25pt;height:232.5pt" o:ole="">
            <v:imagedata r:id="rId5" o:title=""/>
          </v:shape>
          <o:OLEObject Type="Embed" ProgID="Excel.Chart.8" ShapeID="_x0000_i1025" DrawAspect="Content" ObjectID="_1639829110" r:id="rId6">
            <o:FieldCodes>\s</o:FieldCodes>
          </o:OLEObject>
        </w:object>
      </w:r>
      <w:r>
        <w:rPr>
          <w:rFonts w:ascii="Sylfaen" w:hAnsi="Sylfaen"/>
          <w:b/>
          <w:bCs/>
          <w:color w:val="000000"/>
          <w:lang w:val="ka-GE"/>
        </w:rPr>
        <w:object w:dxaOrig="14803" w:dyaOrig="4649">
          <v:shape id="_x0000_i1026" type="#_x0000_t75" style="width:740.25pt;height:232.5pt" o:ole="">
            <v:imagedata r:id="rId7" o:title=""/>
          </v:shape>
          <o:OLEObject Type="Embed" ProgID="Excel.Chart.8" ShapeID="_x0000_i1026" DrawAspect="Content" ObjectID="_1639829111" r:id="rId8">
            <o:FieldCodes>\s</o:FieldCodes>
          </o:OLEObject>
        </w:object>
      </w:r>
      <w:r w:rsidRPr="00014414">
        <w:rPr>
          <w:rFonts w:ascii="Sylfaen" w:hAnsi="Sylfaen"/>
          <w:b/>
          <w:bCs/>
          <w:color w:val="000000"/>
          <w:lang w:val="ka-GE"/>
        </w:rPr>
        <w:t>გრიპისმაგვარი დაავადებებისა (</w:t>
      </w:r>
      <w:r w:rsidRPr="00014414">
        <w:rPr>
          <w:rFonts w:ascii="Sylfaen" w:hAnsi="Sylfaen"/>
          <w:b/>
          <w:bCs/>
          <w:color w:val="000000"/>
        </w:rPr>
        <w:t xml:space="preserve">ILI) </w:t>
      </w:r>
      <w:r w:rsidRPr="00014414">
        <w:rPr>
          <w:rFonts w:ascii="Sylfaen" w:hAnsi="Sylfaen"/>
          <w:b/>
          <w:bCs/>
          <w:color w:val="000000"/>
          <w:lang w:val="ka-GE"/>
        </w:rPr>
        <w:t xml:space="preserve">ინციდენტობა** </w:t>
      </w:r>
      <w:r w:rsidRPr="00014414">
        <w:rPr>
          <w:rFonts w:ascii="Sylfaen" w:hAnsi="Sylfaen"/>
          <w:b/>
          <w:bCs/>
          <w:color w:val="000000"/>
        </w:rPr>
        <w:t>201</w:t>
      </w:r>
      <w:r w:rsidRPr="00014414">
        <w:rPr>
          <w:rFonts w:ascii="Sylfaen" w:hAnsi="Sylfaen"/>
          <w:b/>
          <w:bCs/>
          <w:color w:val="000000"/>
          <w:lang w:val="ka-GE"/>
        </w:rPr>
        <w:t>8</w:t>
      </w:r>
      <w:r w:rsidRPr="00014414">
        <w:rPr>
          <w:rFonts w:ascii="Sylfaen" w:hAnsi="Sylfaen"/>
          <w:b/>
          <w:bCs/>
          <w:color w:val="000000"/>
        </w:rPr>
        <w:t>-</w:t>
      </w:r>
      <w:r w:rsidRPr="00014414">
        <w:rPr>
          <w:rFonts w:ascii="Sylfaen" w:hAnsi="Sylfaen"/>
          <w:b/>
          <w:bCs/>
          <w:color w:val="000000"/>
          <w:lang w:val="ka-GE"/>
        </w:rPr>
        <w:t>20</w:t>
      </w:r>
      <w:r w:rsidRPr="00014414">
        <w:rPr>
          <w:rFonts w:ascii="Sylfaen" w:hAnsi="Sylfaen"/>
          <w:b/>
          <w:bCs/>
          <w:color w:val="000000"/>
        </w:rPr>
        <w:t>1</w:t>
      </w:r>
      <w:r w:rsidRPr="00014414">
        <w:rPr>
          <w:rFonts w:ascii="Sylfaen" w:hAnsi="Sylfaen"/>
          <w:b/>
          <w:bCs/>
          <w:color w:val="000000"/>
          <w:lang w:val="ka-GE"/>
        </w:rPr>
        <w:t>9, 2019-2020</w:t>
      </w:r>
      <w:r w:rsidRPr="00014414">
        <w:rPr>
          <w:rFonts w:ascii="Sylfaen" w:hAnsi="Sylfaen"/>
          <w:b/>
          <w:bCs/>
          <w:color w:val="000000"/>
        </w:rPr>
        <w:t xml:space="preserve"> </w:t>
      </w:r>
      <w:r w:rsidRPr="00014414">
        <w:rPr>
          <w:rFonts w:ascii="Sylfaen" w:hAnsi="Sylfaen"/>
          <w:b/>
          <w:bCs/>
          <w:color w:val="000000"/>
          <w:lang w:val="ka-GE"/>
        </w:rPr>
        <w:t>წლების სეზონი,</w:t>
      </w:r>
    </w:p>
    <w:p w:rsidR="00014414" w:rsidRDefault="00014414" w:rsidP="00014414">
      <w:pPr>
        <w:tabs>
          <w:tab w:val="left" w:pos="-630"/>
        </w:tabs>
        <w:ind w:left="-630"/>
        <w:jc w:val="center"/>
        <w:rPr>
          <w:rFonts w:ascii="Sylfaen" w:hAnsi="Sylfaen"/>
          <w:b/>
          <w:bCs/>
          <w:color w:val="000000"/>
          <w:lang w:val="ka-GE"/>
        </w:rPr>
      </w:pPr>
      <w:r w:rsidRPr="00014414">
        <w:rPr>
          <w:rFonts w:ascii="Sylfaen" w:hAnsi="Sylfaen"/>
          <w:b/>
          <w:bCs/>
          <w:color w:val="000000"/>
          <w:lang w:val="ka-GE"/>
        </w:rPr>
        <w:t>(საყრდენი ბაზების მიხედვით***)</w:t>
      </w:r>
    </w:p>
    <w:p w:rsidR="00014414" w:rsidRPr="00014414" w:rsidRDefault="00014414" w:rsidP="00014414">
      <w:pPr>
        <w:tabs>
          <w:tab w:val="left" w:pos="-630"/>
        </w:tabs>
        <w:ind w:left="-630"/>
        <w:jc w:val="center"/>
        <w:rPr>
          <w:rFonts w:ascii="Sylfaen" w:hAnsi="Sylfaen"/>
          <w:b/>
          <w:bCs/>
          <w:color w:val="000000"/>
        </w:rPr>
      </w:pPr>
      <w:r>
        <w:rPr>
          <w:rFonts w:ascii="Sylfaen" w:hAnsi="Sylfaen"/>
          <w:b/>
          <w:bCs/>
          <w:noProof/>
          <w:color w:val="000000"/>
        </w:rPr>
        <w:drawing>
          <wp:inline distT="0" distB="0" distL="0" distR="0" wp14:anchorId="51CB9BC9">
            <wp:extent cx="8850630" cy="1353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81569" cy="1373065"/>
                    </a:xfrm>
                    <a:prstGeom prst="rect">
                      <a:avLst/>
                    </a:prstGeom>
                    <a:noFill/>
                  </pic:spPr>
                </pic:pic>
              </a:graphicData>
            </a:graphic>
          </wp:inline>
        </w:drawing>
      </w:r>
    </w:p>
    <w:p w:rsidR="00014414" w:rsidRPr="00014414" w:rsidRDefault="00014414" w:rsidP="00014414">
      <w:pPr>
        <w:pStyle w:val="NormalWeb"/>
        <w:spacing w:before="0" w:beforeAutospacing="0" w:after="0" w:afterAutospacing="0"/>
        <w:jc w:val="center"/>
        <w:textAlignment w:val="baseline"/>
      </w:pPr>
      <w:r w:rsidRPr="00014414">
        <w:rPr>
          <w:rFonts w:ascii="Sylfaen" w:eastAsiaTheme="minorEastAsia" w:hAnsi="Sylfaen" w:cs="Arial"/>
          <w:b/>
          <w:bCs/>
          <w:color w:val="000000" w:themeColor="text1"/>
          <w:kern w:val="24"/>
          <w:lang w:val="ka-GE"/>
        </w:rPr>
        <w:t>მძიმე მწვავე რესპირატორული ინფექციების (</w:t>
      </w:r>
      <w:r w:rsidRPr="00014414">
        <w:rPr>
          <w:rFonts w:ascii="Arial" w:eastAsiaTheme="minorEastAsia" w:hAnsi="Arial" w:cs="Arial"/>
          <w:b/>
          <w:bCs/>
          <w:color w:val="000000" w:themeColor="text1"/>
          <w:kern w:val="24"/>
        </w:rPr>
        <w:t>SARI) 201</w:t>
      </w:r>
      <w:r w:rsidRPr="00014414">
        <w:rPr>
          <w:rFonts w:ascii="Arial" w:eastAsiaTheme="minorEastAsia" w:hAnsi="Arial" w:cs="Arial"/>
          <w:b/>
          <w:bCs/>
          <w:color w:val="000000" w:themeColor="text1"/>
          <w:kern w:val="24"/>
          <w:lang w:val="ka-GE"/>
        </w:rPr>
        <w:t>8</w:t>
      </w:r>
      <w:r w:rsidRPr="00014414">
        <w:rPr>
          <w:rFonts w:ascii="Arial" w:eastAsiaTheme="minorEastAsia" w:hAnsi="Arial" w:cs="Arial"/>
          <w:b/>
          <w:bCs/>
          <w:color w:val="000000" w:themeColor="text1"/>
          <w:kern w:val="24"/>
        </w:rPr>
        <w:t>-1</w:t>
      </w:r>
      <w:r w:rsidRPr="00014414">
        <w:rPr>
          <w:rFonts w:ascii="Arial" w:eastAsiaTheme="minorEastAsia" w:hAnsi="Arial" w:cs="Arial"/>
          <w:b/>
          <w:bCs/>
          <w:color w:val="000000" w:themeColor="text1"/>
          <w:kern w:val="24"/>
          <w:lang w:val="ka-GE"/>
        </w:rPr>
        <w:t>9</w:t>
      </w:r>
      <w:r w:rsidRPr="00014414">
        <w:rPr>
          <w:rFonts w:ascii="Arial" w:eastAsiaTheme="minorEastAsia" w:hAnsi="Arial" w:cs="Arial"/>
          <w:b/>
          <w:bCs/>
          <w:color w:val="000000" w:themeColor="text1"/>
          <w:kern w:val="24"/>
        </w:rPr>
        <w:t>; 201</w:t>
      </w:r>
      <w:r w:rsidRPr="00014414">
        <w:rPr>
          <w:rFonts w:ascii="Arial" w:eastAsiaTheme="minorEastAsia" w:hAnsi="Arial" w:cs="Arial"/>
          <w:b/>
          <w:bCs/>
          <w:color w:val="000000" w:themeColor="text1"/>
          <w:kern w:val="24"/>
          <w:lang w:val="ka-GE"/>
        </w:rPr>
        <w:t>9</w:t>
      </w:r>
      <w:r w:rsidRPr="00014414">
        <w:rPr>
          <w:rFonts w:ascii="Arial" w:eastAsiaTheme="minorEastAsia" w:hAnsi="Arial" w:cs="Arial"/>
          <w:b/>
          <w:bCs/>
          <w:color w:val="000000" w:themeColor="text1"/>
          <w:kern w:val="24"/>
        </w:rPr>
        <w:t>-</w:t>
      </w:r>
      <w:r w:rsidRPr="00014414">
        <w:rPr>
          <w:rFonts w:ascii="Arial" w:eastAsiaTheme="minorEastAsia" w:hAnsi="Arial" w:cs="Arial"/>
          <w:b/>
          <w:bCs/>
          <w:color w:val="000000" w:themeColor="text1"/>
          <w:kern w:val="24"/>
          <w:lang w:val="ka-GE"/>
        </w:rPr>
        <w:t>20</w:t>
      </w:r>
      <w:r w:rsidRPr="00014414">
        <w:rPr>
          <w:rFonts w:ascii="Arial" w:eastAsiaTheme="minorEastAsia" w:hAnsi="Arial" w:cs="Arial"/>
          <w:b/>
          <w:bCs/>
          <w:color w:val="000000" w:themeColor="text1"/>
          <w:kern w:val="24"/>
        </w:rPr>
        <w:t xml:space="preserve"> </w:t>
      </w:r>
      <w:r w:rsidRPr="00014414">
        <w:rPr>
          <w:rFonts w:ascii="Sylfaen" w:eastAsiaTheme="minorEastAsia" w:hAnsi="Sylfaen" w:cs="Arial"/>
          <w:b/>
          <w:bCs/>
          <w:color w:val="000000" w:themeColor="text1"/>
          <w:kern w:val="24"/>
          <w:lang w:val="ka-GE"/>
        </w:rPr>
        <w:t>წლების სეზონის % წილი საერთო ჰოსპიტალიზაციაში (საყრდენი ბაზების მიხედვით***)</w:t>
      </w:r>
    </w:p>
    <w:p w:rsidR="00014414" w:rsidRDefault="00014414" w:rsidP="00014414">
      <w:pPr>
        <w:tabs>
          <w:tab w:val="left" w:pos="-630"/>
        </w:tabs>
        <w:ind w:left="-630"/>
        <w:rPr>
          <w:rFonts w:ascii="Sylfaen" w:hAnsi="Sylfaen"/>
          <w:b/>
          <w:bCs/>
          <w:color w:val="000000"/>
          <w:lang w:val="ka-GE"/>
        </w:rPr>
      </w:pPr>
    </w:p>
    <w:tbl>
      <w:tblPr>
        <w:tblW w:w="13645" w:type="dxa"/>
        <w:tblCellMar>
          <w:left w:w="0" w:type="dxa"/>
          <w:right w:w="0" w:type="dxa"/>
        </w:tblCellMar>
        <w:tblLook w:val="0600" w:firstRow="0" w:lastRow="0" w:firstColumn="0" w:lastColumn="0" w:noHBand="1" w:noVBand="1"/>
      </w:tblPr>
      <w:tblGrid>
        <w:gridCol w:w="1439"/>
        <w:gridCol w:w="373"/>
        <w:gridCol w:w="373"/>
        <w:gridCol w:w="373"/>
        <w:gridCol w:w="372"/>
        <w:gridCol w:w="346"/>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1"/>
        <w:gridCol w:w="371"/>
        <w:gridCol w:w="371"/>
        <w:gridCol w:w="371"/>
        <w:gridCol w:w="371"/>
        <w:gridCol w:w="371"/>
        <w:gridCol w:w="346"/>
        <w:gridCol w:w="339"/>
      </w:tblGrid>
      <w:tr w:rsidR="00014414" w:rsidRPr="00014414" w:rsidTr="00014414">
        <w:trPr>
          <w:trHeight w:val="1477"/>
        </w:trPr>
        <w:tc>
          <w:tcPr>
            <w:tcW w:w="111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Sylfaen" w:eastAsia="Times New Roman" w:hAnsi="Sylfaen" w:cs="Arial"/>
                <w:b/>
                <w:bCs/>
                <w:color w:val="000000"/>
                <w:kern w:val="24"/>
                <w:sz w:val="20"/>
                <w:szCs w:val="20"/>
                <w:lang w:val="ka-GE"/>
              </w:rPr>
              <w:t>წლის</w:t>
            </w:r>
          </w:p>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Sylfaen" w:eastAsia="Times New Roman" w:hAnsi="Sylfaen" w:cs="Arial"/>
                <w:b/>
                <w:bCs/>
                <w:color w:val="000000"/>
                <w:kern w:val="24"/>
                <w:sz w:val="20"/>
                <w:szCs w:val="20"/>
                <w:lang w:val="ka-GE"/>
              </w:rPr>
              <w:t>კალენდარული</w:t>
            </w:r>
          </w:p>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Sylfaen" w:eastAsia="Times New Roman" w:hAnsi="Sylfaen" w:cs="Arial"/>
                <w:b/>
                <w:bCs/>
                <w:color w:val="000000"/>
                <w:kern w:val="24"/>
                <w:sz w:val="20"/>
                <w:szCs w:val="20"/>
                <w:lang w:val="ka-GE"/>
              </w:rPr>
              <w:t>კვირა</w:t>
            </w:r>
          </w:p>
        </w:tc>
        <w:tc>
          <w:tcPr>
            <w:tcW w:w="38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40</w:t>
            </w:r>
          </w:p>
        </w:tc>
        <w:tc>
          <w:tcPr>
            <w:tcW w:w="38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41</w:t>
            </w:r>
          </w:p>
        </w:tc>
        <w:tc>
          <w:tcPr>
            <w:tcW w:w="38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42</w:t>
            </w:r>
          </w:p>
        </w:tc>
        <w:tc>
          <w:tcPr>
            <w:tcW w:w="38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43</w:t>
            </w:r>
          </w:p>
        </w:tc>
        <w:tc>
          <w:tcPr>
            <w:tcW w:w="377"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44</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45</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46</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47</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48</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49</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50</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51</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52</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2</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3</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4</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5</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6</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7</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8</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9</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10</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11</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12</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13</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14</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15</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16</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17</w:t>
            </w:r>
          </w:p>
        </w:tc>
        <w:tc>
          <w:tcPr>
            <w:tcW w:w="380"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18</w:t>
            </w:r>
          </w:p>
        </w:tc>
        <w:tc>
          <w:tcPr>
            <w:tcW w:w="377"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20"/>
                <w:szCs w:val="20"/>
              </w:rPr>
              <w:t>19</w:t>
            </w:r>
          </w:p>
        </w:tc>
        <w:tc>
          <w:tcPr>
            <w:tcW w:w="376"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color w:val="000000"/>
                <w:kern w:val="24"/>
                <w:sz w:val="20"/>
                <w:szCs w:val="20"/>
              </w:rPr>
              <w:t>20</w:t>
            </w:r>
          </w:p>
        </w:tc>
      </w:tr>
      <w:tr w:rsidR="00014414" w:rsidRPr="00014414" w:rsidTr="00014414">
        <w:trPr>
          <w:trHeight w:val="619"/>
        </w:trPr>
        <w:tc>
          <w:tcPr>
            <w:tcW w:w="111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Sylfaen" w:eastAsia="Times New Roman" w:hAnsi="Sylfaen" w:cs="Arial"/>
                <w:b/>
                <w:bCs/>
                <w:color w:val="000000"/>
                <w:kern w:val="24"/>
                <w:sz w:val="18"/>
                <w:szCs w:val="18"/>
              </w:rPr>
              <w:t>201</w:t>
            </w:r>
            <w:r w:rsidRPr="00014414">
              <w:rPr>
                <w:rFonts w:ascii="Sylfaen" w:eastAsia="Times New Roman" w:hAnsi="Sylfaen" w:cs="Arial"/>
                <w:b/>
                <w:bCs/>
                <w:color w:val="000000"/>
                <w:kern w:val="24"/>
                <w:sz w:val="18"/>
                <w:szCs w:val="18"/>
                <w:lang w:val="ka-GE"/>
              </w:rPr>
              <w:t>8</w:t>
            </w:r>
            <w:r w:rsidRPr="00014414">
              <w:rPr>
                <w:rFonts w:ascii="Sylfaen" w:eastAsia="Times New Roman" w:hAnsi="Sylfaen" w:cs="Arial"/>
                <w:b/>
                <w:bCs/>
                <w:color w:val="000000"/>
                <w:kern w:val="24"/>
                <w:sz w:val="18"/>
                <w:szCs w:val="18"/>
              </w:rPr>
              <w:t>-</w:t>
            </w:r>
            <w:r w:rsidRPr="00014414">
              <w:rPr>
                <w:rFonts w:ascii="Sylfaen" w:eastAsia="Times New Roman" w:hAnsi="Sylfaen" w:cs="Arial"/>
                <w:b/>
                <w:bCs/>
                <w:color w:val="000000"/>
                <w:kern w:val="24"/>
                <w:sz w:val="18"/>
                <w:szCs w:val="18"/>
                <w:lang w:val="ka-GE"/>
              </w:rPr>
              <w:t>20</w:t>
            </w:r>
            <w:r w:rsidRPr="00014414">
              <w:rPr>
                <w:rFonts w:ascii="Sylfaen" w:eastAsia="Times New Roman" w:hAnsi="Sylfaen" w:cs="Arial"/>
                <w:b/>
                <w:bCs/>
                <w:color w:val="000000"/>
                <w:kern w:val="24"/>
                <w:sz w:val="18"/>
                <w:szCs w:val="18"/>
              </w:rPr>
              <w:t>1</w:t>
            </w:r>
            <w:r w:rsidRPr="00014414">
              <w:rPr>
                <w:rFonts w:ascii="Sylfaen" w:eastAsia="Times New Roman" w:hAnsi="Sylfaen" w:cs="Arial"/>
                <w:b/>
                <w:bCs/>
                <w:color w:val="000000"/>
                <w:kern w:val="24"/>
                <w:sz w:val="18"/>
                <w:szCs w:val="18"/>
                <w:lang w:val="ka-GE"/>
              </w:rPr>
              <w:t>9 წ.წ.</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15.8</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19.8</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14.9</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12,8</w:t>
            </w:r>
          </w:p>
        </w:tc>
        <w:tc>
          <w:tcPr>
            <w:tcW w:w="377"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17</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16,9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17,9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23,2</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20,2</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23,4</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26,6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41,6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33,1</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31,6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30,9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26,8</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en-GB"/>
              </w:rPr>
              <w:t>21.5</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18,2</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17,6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22,9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19,2</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16,3</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18,6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18,9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17,1</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18,6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12,9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16,0</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13,6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12,5</w:t>
            </w:r>
          </w:p>
        </w:tc>
        <w:tc>
          <w:tcPr>
            <w:tcW w:w="377"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7,3</w:t>
            </w:r>
          </w:p>
        </w:tc>
        <w:tc>
          <w:tcPr>
            <w:tcW w:w="376"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ottom"/>
              <w:rPr>
                <w:rFonts w:ascii="Arial" w:eastAsia="Times New Roman" w:hAnsi="Arial" w:cs="Arial"/>
                <w:sz w:val="36"/>
                <w:szCs w:val="36"/>
              </w:rPr>
            </w:pPr>
            <w:r w:rsidRPr="00014414">
              <w:rPr>
                <w:rFonts w:ascii="Sylfaen" w:eastAsia="Times New Roman" w:hAnsi="Sylfaen" w:cs="Arial"/>
                <w:b/>
                <w:bCs/>
                <w:color w:val="000000"/>
                <w:kern w:val="24"/>
                <w:sz w:val="18"/>
                <w:szCs w:val="18"/>
              </w:rPr>
              <w:t>8</w:t>
            </w:r>
          </w:p>
        </w:tc>
      </w:tr>
      <w:tr w:rsidR="00014414" w:rsidRPr="00014414" w:rsidTr="00014414">
        <w:trPr>
          <w:trHeight w:val="685"/>
        </w:trPr>
        <w:tc>
          <w:tcPr>
            <w:tcW w:w="1111" w:type="dxa"/>
            <w:tcBorders>
              <w:top w:val="single" w:sz="8" w:space="0" w:color="000000"/>
              <w:left w:val="single" w:sz="8" w:space="0" w:color="000000"/>
              <w:bottom w:val="single" w:sz="8" w:space="0" w:color="000000"/>
              <w:right w:val="single" w:sz="8" w:space="0" w:color="000000"/>
            </w:tcBorders>
            <w:shd w:val="clear" w:color="auto" w:fill="5B9BD5"/>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Sylfaen" w:eastAsia="Times New Roman" w:hAnsi="Sylfaen" w:cs="Arial"/>
                <w:b/>
                <w:bCs/>
                <w:color w:val="000000"/>
                <w:kern w:val="24"/>
                <w:sz w:val="18"/>
                <w:szCs w:val="18"/>
                <w:lang w:val="ka-GE"/>
              </w:rPr>
              <w:t>2019-2020 წ.წ.</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11.2</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11,5</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6,5</w:t>
            </w:r>
          </w:p>
        </w:tc>
        <w:tc>
          <w:tcPr>
            <w:tcW w:w="381"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12,6</w:t>
            </w:r>
          </w:p>
        </w:tc>
        <w:tc>
          <w:tcPr>
            <w:tcW w:w="377"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6,9</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10,4</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4,4</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6,6</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7,5</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8,1</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12,5</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16,3</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lang w:val="ka-GE"/>
              </w:rPr>
              <w:t>19,1</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jc w:val="center"/>
              <w:textAlignment w:val="baseline"/>
              <w:rPr>
                <w:rFonts w:ascii="Arial" w:eastAsia="Times New Roman" w:hAnsi="Arial" w:cs="Arial"/>
                <w:sz w:val="36"/>
                <w:szCs w:val="36"/>
              </w:rPr>
            </w:pPr>
            <w:r w:rsidRPr="00014414">
              <w:rPr>
                <w:rFonts w:ascii="Calibri" w:eastAsia="Times New Roman" w:hAnsi="Calibri" w:cs="Arial"/>
                <w:b/>
                <w:bCs/>
                <w:color w:val="000000"/>
                <w:kern w:val="24"/>
                <w:sz w:val="18"/>
                <w:szCs w:val="18"/>
              </w:rPr>
              <w:t>22,2</w:t>
            </w: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Arial" w:eastAsia="Times New Roman" w:hAnsi="Arial" w:cs="Arial"/>
                <w:sz w:val="36"/>
                <w:szCs w:val="36"/>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80"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7"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6" w:type="dxa"/>
            <w:tcBorders>
              <w:top w:val="single" w:sz="8" w:space="0" w:color="000000"/>
              <w:left w:val="single" w:sz="8"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bl>
    <w:p w:rsidR="00014414" w:rsidRDefault="00014414" w:rsidP="00014414">
      <w:pPr>
        <w:ind w:left="-360"/>
        <w:rPr>
          <w:rFonts w:ascii="Sylfaen" w:hAnsi="Sylfaen"/>
          <w:color w:val="000000"/>
        </w:rPr>
      </w:pPr>
    </w:p>
    <w:p w:rsidR="00014414" w:rsidRDefault="00014414" w:rsidP="00014414">
      <w:pPr>
        <w:pStyle w:val="NormalWeb"/>
        <w:spacing w:before="0" w:beforeAutospacing="0" w:after="0" w:afterAutospacing="0"/>
        <w:jc w:val="both"/>
        <w:textAlignment w:val="baseline"/>
      </w:pPr>
      <w:r>
        <w:rPr>
          <w:rFonts w:ascii="Arial" w:eastAsiaTheme="minorEastAsia" w:hAnsi="Arial" w:cs="Arial"/>
          <w:b/>
          <w:bCs/>
          <w:color w:val="000000" w:themeColor="text1"/>
          <w:kern w:val="24"/>
          <w:sz w:val="22"/>
          <w:szCs w:val="22"/>
        </w:rPr>
        <w:t xml:space="preserve">*     </w:t>
      </w:r>
      <w:proofErr w:type="gramStart"/>
      <w:r>
        <w:rPr>
          <w:rFonts w:ascii="Sylfaen" w:eastAsiaTheme="minorEastAsia" w:hAnsi="Sylfaen" w:cs="Arial"/>
          <w:b/>
          <w:bCs/>
          <w:color w:val="000000" w:themeColor="text1"/>
          <w:kern w:val="24"/>
          <w:sz w:val="22"/>
          <w:szCs w:val="22"/>
          <w:lang w:val="ka-GE"/>
        </w:rPr>
        <w:t>ლაბორატორიულად</w:t>
      </w:r>
      <w:proofErr w:type="gramEnd"/>
      <w:r>
        <w:rPr>
          <w:rFonts w:ascii="Sylfaen" w:eastAsiaTheme="minorEastAsia" w:hAnsi="Sylfaen" w:cs="Arial"/>
          <w:b/>
          <w:bCs/>
          <w:color w:val="000000" w:themeColor="text1"/>
          <w:kern w:val="24"/>
          <w:sz w:val="22"/>
          <w:szCs w:val="22"/>
          <w:lang w:val="ka-GE"/>
        </w:rPr>
        <w:t xml:space="preserve"> დადასტურებული შემთხვევები მოცემულია აბსოლიტურ რიცხვებში </w:t>
      </w:r>
    </w:p>
    <w:p w:rsidR="00014414" w:rsidRDefault="00014414" w:rsidP="00014414">
      <w:pPr>
        <w:pStyle w:val="NormalWeb"/>
        <w:spacing w:before="0" w:beforeAutospacing="0" w:after="0" w:afterAutospacing="0"/>
        <w:jc w:val="both"/>
        <w:textAlignment w:val="baseline"/>
      </w:pPr>
      <w:r>
        <w:rPr>
          <w:rFonts w:ascii="Sylfaen" w:eastAsiaTheme="minorEastAsia" w:hAnsi="Sylfaen" w:cs="Arial"/>
          <w:b/>
          <w:bCs/>
          <w:color w:val="000000" w:themeColor="text1"/>
          <w:kern w:val="24"/>
          <w:sz w:val="22"/>
          <w:szCs w:val="22"/>
          <w:lang w:val="ka-GE"/>
        </w:rPr>
        <w:t>**</w:t>
      </w:r>
      <w:r>
        <w:rPr>
          <w:rFonts w:ascii="Arial" w:eastAsiaTheme="minorEastAsia" w:hAnsi="Arial" w:cs="Arial"/>
          <w:b/>
          <w:bCs/>
          <w:color w:val="000000" w:themeColor="text1"/>
          <w:kern w:val="24"/>
          <w:sz w:val="22"/>
          <w:szCs w:val="22"/>
        </w:rPr>
        <w:t xml:space="preserve">    </w:t>
      </w:r>
      <w:r>
        <w:rPr>
          <w:rFonts w:ascii="Sylfaen" w:eastAsiaTheme="minorEastAsia" w:hAnsi="Sylfaen" w:cs="Arial"/>
          <w:b/>
          <w:bCs/>
          <w:color w:val="000000" w:themeColor="text1"/>
          <w:kern w:val="24"/>
          <w:sz w:val="22"/>
          <w:szCs w:val="22"/>
          <w:lang w:val="ka-GE"/>
        </w:rPr>
        <w:t>ინციდენტობა - შემთხვევების რაოდენობა 100000 მოსახლეზე</w:t>
      </w:r>
    </w:p>
    <w:p w:rsidR="00014414" w:rsidRDefault="00014414" w:rsidP="00014414">
      <w:pPr>
        <w:pStyle w:val="NormalWeb"/>
        <w:spacing w:before="0" w:beforeAutospacing="0" w:after="0" w:afterAutospacing="0"/>
        <w:jc w:val="both"/>
        <w:textAlignment w:val="baseline"/>
      </w:pPr>
      <w:r>
        <w:rPr>
          <w:rFonts w:ascii="Sylfaen" w:eastAsiaTheme="minorEastAsia" w:hAnsi="Sylfaen" w:cs="Arial"/>
          <w:b/>
          <w:bCs/>
          <w:color w:val="000000" w:themeColor="text1"/>
          <w:kern w:val="24"/>
          <w:sz w:val="22"/>
          <w:szCs w:val="22"/>
          <w:lang w:val="ka-GE"/>
        </w:rPr>
        <w:t>***</w:t>
      </w:r>
      <w:r>
        <w:rPr>
          <w:rFonts w:ascii="Arial" w:eastAsiaTheme="minorEastAsia" w:hAnsi="Arial" w:cs="Arial"/>
          <w:b/>
          <w:bCs/>
          <w:color w:val="000000" w:themeColor="text1"/>
          <w:kern w:val="24"/>
          <w:sz w:val="22"/>
          <w:szCs w:val="22"/>
        </w:rPr>
        <w:t xml:space="preserve"> </w:t>
      </w:r>
      <w:r>
        <w:rPr>
          <w:rFonts w:ascii="Sylfaen" w:eastAsiaTheme="minorEastAsia" w:hAnsi="Sylfaen" w:cs="Arial"/>
          <w:b/>
          <w:bCs/>
          <w:color w:val="000000" w:themeColor="text1"/>
          <w:kern w:val="24"/>
          <w:sz w:val="22"/>
          <w:szCs w:val="22"/>
          <w:lang w:val="ka-GE"/>
        </w:rPr>
        <w:t xml:space="preserve">საყდენი ბაზები - საქართველოს სხვადასხვა ქალაქებში არსებული კლინიკები და პოლიკლინიკები სადაც ხორციელდება სტატისტიკური მონაცემების შეგროვება და </w:t>
      </w:r>
      <w:r>
        <w:rPr>
          <w:rFonts w:ascii="Arial" w:eastAsiaTheme="minorEastAsia" w:hAnsi="Arial" w:cs="Arial"/>
          <w:b/>
          <w:bCs/>
          <w:color w:val="000000" w:themeColor="text1"/>
          <w:kern w:val="24"/>
          <w:sz w:val="22"/>
          <w:szCs w:val="22"/>
        </w:rPr>
        <w:t xml:space="preserve">   </w:t>
      </w:r>
      <w:r>
        <w:rPr>
          <w:rFonts w:ascii="Sylfaen" w:eastAsiaTheme="minorEastAsia" w:hAnsi="Sylfaen" w:cs="Arial"/>
          <w:b/>
          <w:bCs/>
          <w:color w:val="000000" w:themeColor="text1"/>
          <w:kern w:val="24"/>
          <w:sz w:val="22"/>
          <w:szCs w:val="22"/>
          <w:lang w:val="ka-GE"/>
        </w:rPr>
        <w:t>ვირუსოლოგიური მონიტორინგი</w:t>
      </w:r>
    </w:p>
    <w:p w:rsidR="00014414" w:rsidRDefault="00014414" w:rsidP="00014414">
      <w:pPr>
        <w:ind w:left="-360"/>
        <w:rPr>
          <w:rFonts w:ascii="Sylfaen" w:hAnsi="Sylfaen"/>
          <w:color w:val="000000"/>
        </w:rPr>
      </w:pPr>
    </w:p>
    <w:p w:rsidR="00014414" w:rsidRDefault="00014414" w:rsidP="00014414">
      <w:pPr>
        <w:ind w:left="-360"/>
        <w:jc w:val="center"/>
        <w:rPr>
          <w:rFonts w:ascii="Sylfaen" w:hAnsi="Sylfaen"/>
          <w:b/>
          <w:bCs/>
          <w:color w:val="000000"/>
          <w:kern w:val="24"/>
          <w:sz w:val="24"/>
          <w:szCs w:val="24"/>
          <w:lang w:val="ka-GE"/>
        </w:rPr>
      </w:pPr>
      <w:r w:rsidRPr="00014414">
        <w:rPr>
          <w:rFonts w:ascii="Sylfaen" w:hAnsi="Sylfaen"/>
          <w:b/>
          <w:bCs/>
          <w:color w:val="000000"/>
          <w:kern w:val="24"/>
          <w:sz w:val="24"/>
          <w:szCs w:val="24"/>
          <w:lang w:val="ka-GE"/>
        </w:rPr>
        <w:lastRenderedPageBreak/>
        <w:t>დადგენილი  მოცირკულირე რესპირატორული  პათოგენები,</w:t>
      </w:r>
      <w:r w:rsidRPr="00014414">
        <w:rPr>
          <w:rFonts w:ascii="Calibri Light" w:hAnsi="Calibri Light" w:cs="Calibri Light"/>
          <w:b/>
          <w:bCs/>
          <w:color w:val="000000"/>
          <w:kern w:val="24"/>
          <w:sz w:val="24"/>
          <w:szCs w:val="24"/>
        </w:rPr>
        <w:t xml:space="preserve"> </w:t>
      </w:r>
      <w:r w:rsidRPr="00014414">
        <w:rPr>
          <w:rFonts w:ascii="Sylfaen" w:hAnsi="Sylfaen"/>
          <w:b/>
          <w:bCs/>
          <w:color w:val="000000"/>
          <w:kern w:val="24"/>
          <w:sz w:val="24"/>
          <w:szCs w:val="24"/>
          <w:lang w:val="ka-GE"/>
        </w:rPr>
        <w:br/>
        <w:t>გრიპის 2019 - 2020 წ.წ.  სეზონი, კალენდარული კვირების მიხედვით</w:t>
      </w:r>
    </w:p>
    <w:tbl>
      <w:tblPr>
        <w:tblW w:w="13275" w:type="dxa"/>
        <w:tblInd w:w="-730" w:type="dxa"/>
        <w:tblCellMar>
          <w:left w:w="0" w:type="dxa"/>
          <w:right w:w="0" w:type="dxa"/>
        </w:tblCellMar>
        <w:tblLook w:val="0600" w:firstRow="0" w:lastRow="0" w:firstColumn="0" w:lastColumn="0" w:noHBand="1" w:noVBand="1"/>
      </w:tblPr>
      <w:tblGrid>
        <w:gridCol w:w="1353"/>
        <w:gridCol w:w="384"/>
        <w:gridCol w:w="384"/>
        <w:gridCol w:w="384"/>
        <w:gridCol w:w="384"/>
        <w:gridCol w:w="384"/>
        <w:gridCol w:w="385"/>
        <w:gridCol w:w="385"/>
        <w:gridCol w:w="385"/>
        <w:gridCol w:w="385"/>
        <w:gridCol w:w="385"/>
        <w:gridCol w:w="385"/>
        <w:gridCol w:w="385"/>
        <w:gridCol w:w="385"/>
        <w:gridCol w:w="300"/>
        <w:gridCol w:w="300"/>
        <w:gridCol w:w="300"/>
        <w:gridCol w:w="300"/>
        <w:gridCol w:w="300"/>
        <w:gridCol w:w="300"/>
        <w:gridCol w:w="300"/>
        <w:gridCol w:w="300"/>
        <w:gridCol w:w="300"/>
        <w:gridCol w:w="385"/>
        <w:gridCol w:w="385"/>
        <w:gridCol w:w="385"/>
        <w:gridCol w:w="385"/>
        <w:gridCol w:w="385"/>
        <w:gridCol w:w="385"/>
        <w:gridCol w:w="385"/>
        <w:gridCol w:w="385"/>
        <w:gridCol w:w="385"/>
        <w:gridCol w:w="385"/>
        <w:gridCol w:w="385"/>
        <w:gridCol w:w="382"/>
      </w:tblGrid>
      <w:tr w:rsidR="00014414" w:rsidRPr="00014414" w:rsidTr="00014414">
        <w:trPr>
          <w:trHeight w:val="783"/>
        </w:trPr>
        <w:tc>
          <w:tcPr>
            <w:tcW w:w="131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წლის კალენდარული კვირა</w:t>
            </w:r>
          </w:p>
        </w:tc>
        <w:tc>
          <w:tcPr>
            <w:tcW w:w="3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40</w:t>
            </w:r>
          </w:p>
        </w:tc>
        <w:tc>
          <w:tcPr>
            <w:tcW w:w="3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41</w:t>
            </w:r>
          </w:p>
        </w:tc>
        <w:tc>
          <w:tcPr>
            <w:tcW w:w="3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42</w:t>
            </w:r>
          </w:p>
        </w:tc>
        <w:tc>
          <w:tcPr>
            <w:tcW w:w="3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43</w:t>
            </w:r>
          </w:p>
        </w:tc>
        <w:tc>
          <w:tcPr>
            <w:tcW w:w="3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44</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45</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46</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47</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48</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49</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50</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51</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52</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2</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3</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4</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5</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6</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7</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8</w:t>
            </w:r>
          </w:p>
        </w:tc>
        <w:tc>
          <w:tcPr>
            <w:tcW w:w="2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9</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10</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11</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12</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13</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14</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15</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16</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17</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18</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19</w:t>
            </w:r>
          </w:p>
        </w:tc>
        <w:tc>
          <w:tcPr>
            <w:tcW w:w="37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Calibri" w:eastAsia="Times New Roman" w:hAnsi="Calibri" w:cs="Arial"/>
                <w:b/>
                <w:bCs/>
                <w:color w:val="002060"/>
                <w:kern w:val="24"/>
              </w:rPr>
              <w:t>20</w:t>
            </w:r>
          </w:p>
        </w:tc>
        <w:tc>
          <w:tcPr>
            <w:tcW w:w="37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textAlignment w:val="baseline"/>
              <w:rPr>
                <w:rFonts w:ascii="Arial" w:eastAsia="Times New Roman" w:hAnsi="Arial" w:cs="Arial"/>
                <w:sz w:val="36"/>
                <w:szCs w:val="36"/>
              </w:rPr>
            </w:pPr>
            <w:r w:rsidRPr="00014414">
              <w:rPr>
                <w:rFonts w:ascii="Sylfaen" w:eastAsia="Sylfaen" w:hAnsi="Sylfaen" w:cs="Times New Roman"/>
                <w:b/>
                <w:bCs/>
                <w:color w:val="002060"/>
                <w:kern w:val="24"/>
              </w:rPr>
              <w:t>21</w:t>
            </w:r>
          </w:p>
        </w:tc>
      </w:tr>
      <w:tr w:rsidR="00014414" w:rsidRPr="00014414" w:rsidTr="00014414">
        <w:trPr>
          <w:trHeight w:val="431"/>
        </w:trPr>
        <w:tc>
          <w:tcPr>
            <w:tcW w:w="131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Influenza A</w:t>
            </w:r>
          </w:p>
        </w:tc>
        <w:tc>
          <w:tcPr>
            <w:tcW w:w="3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469"/>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Influenza A/</w:t>
            </w:r>
            <w:r w:rsidRPr="00014414">
              <w:rPr>
                <w:rFonts w:ascii="Calibri" w:eastAsia="Times New Roman" w:hAnsi="Calibri" w:cs="Arial"/>
                <w:b/>
                <w:bCs/>
                <w:color w:val="002060"/>
                <w:kern w:val="24"/>
                <w:sz w:val="20"/>
                <w:szCs w:val="20"/>
              </w:rPr>
              <w:t>H1</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783"/>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Influenza A/H3</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785"/>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Calibri" w:eastAsia="Times New Roman" w:hAnsi="Calibri" w:cs="Arial"/>
                <w:b/>
                <w:bCs/>
                <w:color w:val="002060"/>
                <w:kern w:val="24"/>
                <w:sz w:val="20"/>
                <w:szCs w:val="20"/>
              </w:rPr>
              <w:t>I</w:t>
            </w:r>
            <w:r w:rsidRPr="00014414">
              <w:rPr>
                <w:rFonts w:ascii="Sylfaen" w:eastAsia="Times New Roman" w:hAnsi="Sylfaen" w:cs="Arial"/>
                <w:b/>
                <w:bCs/>
                <w:color w:val="002060"/>
                <w:kern w:val="24"/>
                <w:sz w:val="20"/>
                <w:szCs w:val="20"/>
                <w:lang w:val="ka-GE"/>
              </w:rPr>
              <w:t>nfluenza B</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469"/>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Rhinovirus</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701"/>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Coronavirus NL63</w:t>
            </w:r>
            <w:r w:rsidRPr="00014414">
              <w:rPr>
                <w:rFonts w:ascii="Calibri" w:eastAsia="Times New Roman" w:hAnsi="Calibri" w:cs="Arial"/>
                <w:b/>
                <w:bCs/>
                <w:color w:val="002060"/>
                <w:kern w:val="24"/>
                <w:sz w:val="20"/>
                <w:szCs w:val="20"/>
              </w:rPr>
              <w:t>/</w:t>
            </w:r>
            <w:r w:rsidRPr="00014414">
              <w:rPr>
                <w:rFonts w:ascii="Sylfaen" w:eastAsia="Times New Roman" w:hAnsi="Sylfaen" w:cs="Arial"/>
                <w:b/>
                <w:bCs/>
                <w:color w:val="002060"/>
                <w:kern w:val="24"/>
                <w:sz w:val="20"/>
                <w:szCs w:val="20"/>
                <w:lang w:val="ka-GE"/>
              </w:rPr>
              <w:t xml:space="preserve">229E </w:t>
            </w:r>
            <w:r w:rsidRPr="00014414">
              <w:rPr>
                <w:rFonts w:ascii="Calibri" w:eastAsia="Times New Roman" w:hAnsi="Calibri" w:cs="Arial"/>
                <w:b/>
                <w:bCs/>
                <w:color w:val="002060"/>
                <w:kern w:val="24"/>
                <w:sz w:val="20"/>
                <w:szCs w:val="20"/>
              </w:rPr>
              <w:t>/</w:t>
            </w:r>
            <w:r w:rsidRPr="00014414">
              <w:rPr>
                <w:rFonts w:ascii="Sylfaen" w:eastAsia="Times New Roman" w:hAnsi="Sylfaen" w:cs="Arial"/>
                <w:b/>
                <w:bCs/>
                <w:color w:val="002060"/>
                <w:kern w:val="24"/>
                <w:sz w:val="20"/>
                <w:szCs w:val="20"/>
                <w:lang w:val="ka-GE"/>
              </w:rPr>
              <w:t>OC43/HKU1</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610"/>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ind w:firstLine="173"/>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Parainfluenza 1, 2, 3, 4,</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563"/>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Human metapneumovirus A/B</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545"/>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Bocavirus</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437"/>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0"/>
                <w:szCs w:val="20"/>
                <w:lang w:val="ka-GE"/>
              </w:rPr>
              <w:t>Respiratory syncytial virus A/B</w:t>
            </w: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393"/>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Times New Roman" w:hAnsi="Sylfaen" w:cs="Arial"/>
                <w:b/>
                <w:bCs/>
                <w:color w:val="002060"/>
                <w:kern w:val="24"/>
                <w:sz w:val="24"/>
                <w:szCs w:val="24"/>
                <w:lang w:val="ka-GE"/>
              </w:rPr>
              <w:lastRenderedPageBreak/>
              <w:t>Adenovirus</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r w:rsidR="00014414" w:rsidRPr="00014414" w:rsidTr="00014414">
        <w:trPr>
          <w:trHeight w:val="393"/>
        </w:trPr>
        <w:tc>
          <w:tcPr>
            <w:tcW w:w="13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proofErr w:type="spellStart"/>
            <w:r w:rsidRPr="00014414">
              <w:rPr>
                <w:rFonts w:ascii="Sylfaen" w:eastAsia="Sylfaen" w:hAnsi="Sylfaen" w:cs="Times New Roman"/>
                <w:b/>
                <w:bCs/>
                <w:color w:val="002060"/>
                <w:kern w:val="24"/>
                <w:sz w:val="24"/>
                <w:szCs w:val="24"/>
              </w:rPr>
              <w:t>Entero</w:t>
            </w:r>
            <w:proofErr w:type="spellEnd"/>
            <w:r w:rsidRPr="00014414">
              <w:rPr>
                <w:rFonts w:ascii="Sylfaen" w:eastAsia="Sylfaen" w:hAnsi="Sylfaen" w:cs="Times New Roman"/>
                <w:b/>
                <w:bCs/>
                <w:color w:val="002060"/>
                <w:kern w:val="24"/>
                <w:sz w:val="24"/>
                <w:szCs w:val="24"/>
              </w:rPr>
              <w:t xml:space="preserve"> virus</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3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56" w:lineRule="auto"/>
              <w:jc w:val="center"/>
              <w:textAlignment w:val="baseline"/>
              <w:rPr>
                <w:rFonts w:ascii="Arial" w:eastAsia="Times New Roman" w:hAnsi="Arial" w:cs="Arial"/>
                <w:sz w:val="36"/>
                <w:szCs w:val="36"/>
              </w:rPr>
            </w:pPr>
            <w:r w:rsidRPr="00014414">
              <w:rPr>
                <w:rFonts w:ascii="Sylfaen" w:eastAsia="Sylfaen" w:hAnsi="Sylfaen" w:cs="Times New Roman"/>
                <w:b/>
                <w:bCs/>
                <w:color w:val="000000"/>
                <w:kern w:val="24"/>
                <w:sz w:val="18"/>
                <w:szCs w:val="18"/>
                <w:lang w:val="ka-GE"/>
              </w:rPr>
              <w:t>√</w:t>
            </w: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Arial" w:eastAsia="Times New Roman" w:hAnsi="Arial" w:cs="Arial"/>
                <w:sz w:val="36"/>
                <w:szCs w:val="36"/>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2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c>
          <w:tcPr>
            <w:tcW w:w="3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014414" w:rsidRPr="00014414" w:rsidRDefault="00014414" w:rsidP="00014414">
            <w:pPr>
              <w:spacing w:after="0" w:line="240" w:lineRule="auto"/>
              <w:rPr>
                <w:rFonts w:ascii="Times New Roman" w:eastAsia="Times New Roman" w:hAnsi="Times New Roman" w:cs="Times New Roman"/>
                <w:sz w:val="20"/>
                <w:szCs w:val="20"/>
              </w:rPr>
            </w:pPr>
          </w:p>
        </w:tc>
      </w:tr>
    </w:tbl>
    <w:p w:rsidR="00014414" w:rsidRDefault="00014414" w:rsidP="00014414">
      <w:pPr>
        <w:ind w:left="-360"/>
        <w:jc w:val="center"/>
        <w:rPr>
          <w:rFonts w:ascii="Sylfaen" w:hAnsi="Sylfaen"/>
          <w:color w:val="000000"/>
          <w:sz w:val="24"/>
          <w:szCs w:val="24"/>
        </w:rPr>
      </w:pPr>
    </w:p>
    <w:p w:rsidR="00014414" w:rsidRDefault="00014414" w:rsidP="00014414">
      <w:pPr>
        <w:ind w:left="-360"/>
        <w:jc w:val="center"/>
        <w:rPr>
          <w:rFonts w:ascii="Sylfaen" w:hAnsi="Sylfaen"/>
          <w:b/>
          <w:bCs/>
          <w:color w:val="000000"/>
          <w:kern w:val="24"/>
          <w:sz w:val="24"/>
          <w:szCs w:val="24"/>
          <w:lang w:val="ka-GE"/>
        </w:rPr>
      </w:pPr>
      <w:r w:rsidRPr="00014414">
        <w:rPr>
          <w:rFonts w:ascii="Sylfaen" w:hAnsi="Sylfaen"/>
          <w:b/>
          <w:bCs/>
          <w:color w:val="000000"/>
          <w:kern w:val="24"/>
          <w:sz w:val="24"/>
          <w:szCs w:val="24"/>
          <w:lang w:val="ka-GE"/>
        </w:rPr>
        <w:t>მოცირკულირე რესპირატორული  პათოგენების პროცენტული განაწილება გრიპის 2019-20 წ</w:t>
      </w:r>
      <w:r w:rsidRPr="00014414">
        <w:rPr>
          <w:rFonts w:ascii="Calibri Light" w:hAnsi="Calibri Light" w:cs="Calibri Light"/>
          <w:b/>
          <w:bCs/>
          <w:color w:val="000000"/>
          <w:kern w:val="24"/>
          <w:sz w:val="24"/>
          <w:szCs w:val="24"/>
        </w:rPr>
        <w:t>.</w:t>
      </w:r>
      <w:r w:rsidRPr="00014414">
        <w:rPr>
          <w:rFonts w:ascii="Sylfaen" w:hAnsi="Sylfaen"/>
          <w:b/>
          <w:bCs/>
          <w:color w:val="000000"/>
          <w:kern w:val="24"/>
          <w:sz w:val="24"/>
          <w:szCs w:val="24"/>
          <w:lang w:val="ka-GE"/>
        </w:rPr>
        <w:t>წ</w:t>
      </w:r>
      <w:r w:rsidRPr="00014414">
        <w:rPr>
          <w:rFonts w:ascii="Calibri Light" w:hAnsi="Calibri Light" w:cs="Calibri Light"/>
          <w:b/>
          <w:bCs/>
          <w:color w:val="000000"/>
          <w:kern w:val="24"/>
          <w:sz w:val="24"/>
          <w:szCs w:val="24"/>
        </w:rPr>
        <w:t>.</w:t>
      </w:r>
      <w:r w:rsidRPr="00014414">
        <w:rPr>
          <w:rFonts w:ascii="Sylfaen" w:hAnsi="Sylfaen"/>
          <w:b/>
          <w:bCs/>
          <w:color w:val="000000"/>
          <w:kern w:val="24"/>
          <w:sz w:val="24"/>
          <w:szCs w:val="24"/>
          <w:lang w:val="ka-GE"/>
        </w:rPr>
        <w:t xml:space="preserve"> სეზონი, კალენდარული კვირების მიხედვით</w:t>
      </w:r>
    </w:p>
    <w:p w:rsidR="00014414" w:rsidRDefault="00014414" w:rsidP="00014414">
      <w:pPr>
        <w:ind w:left="-360"/>
        <w:jc w:val="center"/>
        <w:rPr>
          <w:rFonts w:ascii="Sylfaen" w:hAnsi="Sylfaen"/>
          <w:b/>
          <w:bCs/>
          <w:color w:val="000000"/>
          <w:kern w:val="24"/>
          <w:sz w:val="24"/>
          <w:szCs w:val="24"/>
          <w:lang w:val="ka-GE"/>
        </w:rPr>
      </w:pPr>
      <w:r w:rsidRPr="00014414">
        <w:drawing>
          <wp:inline distT="0" distB="0" distL="0" distR="0">
            <wp:extent cx="8229600" cy="379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3797248"/>
                    </a:xfrm>
                    <a:prstGeom prst="rect">
                      <a:avLst/>
                    </a:prstGeom>
                    <a:noFill/>
                    <a:ln>
                      <a:noFill/>
                    </a:ln>
                  </pic:spPr>
                </pic:pic>
              </a:graphicData>
            </a:graphic>
          </wp:inline>
        </w:drawing>
      </w:r>
    </w:p>
    <w:p w:rsidR="00014414" w:rsidRDefault="00014414" w:rsidP="00014414">
      <w:pPr>
        <w:ind w:left="-360"/>
        <w:jc w:val="center"/>
        <w:rPr>
          <w:rFonts w:ascii="Sylfaen" w:hAnsi="Sylfaen"/>
          <w:color w:val="000000"/>
          <w:sz w:val="24"/>
          <w:szCs w:val="24"/>
        </w:rPr>
      </w:pPr>
    </w:p>
    <w:p w:rsidR="00014414" w:rsidRDefault="00014414" w:rsidP="00014414">
      <w:pPr>
        <w:ind w:left="-360"/>
        <w:jc w:val="both"/>
        <w:rPr>
          <w:rFonts w:ascii="Sylfaen" w:hAnsi="Sylfaen"/>
          <w:color w:val="000000"/>
          <w:sz w:val="24"/>
          <w:szCs w:val="24"/>
          <w:lang w:val="ka-GE"/>
        </w:rPr>
      </w:pPr>
      <w:r>
        <w:rPr>
          <w:rFonts w:ascii="Sylfaen" w:hAnsi="Sylfaen"/>
          <w:color w:val="000000"/>
          <w:sz w:val="24"/>
          <w:szCs w:val="24"/>
          <w:lang w:val="ka-GE"/>
        </w:rPr>
        <w:lastRenderedPageBreak/>
        <w:t xml:space="preserve">2020 წლის პირველ კალენდარულ კვირაში აღინიშნა გრიპისმაგვარი დაავადებების </w:t>
      </w:r>
      <w:r>
        <w:rPr>
          <w:rFonts w:ascii="Sylfaen" w:hAnsi="Sylfaen"/>
          <w:color w:val="000000"/>
          <w:sz w:val="24"/>
          <w:szCs w:val="24"/>
        </w:rPr>
        <w:t xml:space="preserve">(ILI) </w:t>
      </w:r>
      <w:r>
        <w:rPr>
          <w:rFonts w:ascii="Sylfaen" w:hAnsi="Sylfaen"/>
          <w:color w:val="000000"/>
          <w:sz w:val="24"/>
          <w:szCs w:val="24"/>
          <w:lang w:val="ka-GE"/>
        </w:rPr>
        <w:t xml:space="preserve">კლება საყრდენ ბაზაზე, რაც ტიპიურია კვირაში, რომელიც საახალწლო დღესასწაულებს ემთხვევა და განპირობებულია დაბალი ამბულატორული მიმართვიანობით, ამავე დროს მომატებულია გრიპისმაგვარი დაავადებებით ჰოსპიტალიზაციის პროცენტი საერთო ჰოსპიტალიზაციაში, რაც ასევე ტიპიურია 2019 წლის ბოლო კალენდარული კვირის </w:t>
      </w:r>
      <w:r>
        <w:rPr>
          <w:rFonts w:ascii="Sylfaen" w:hAnsi="Sylfaen"/>
          <w:color w:val="000000"/>
          <w:sz w:val="24"/>
          <w:szCs w:val="24"/>
        </w:rPr>
        <w:t>ILI-</w:t>
      </w:r>
      <w:r>
        <w:rPr>
          <w:rFonts w:ascii="Sylfaen" w:hAnsi="Sylfaen"/>
          <w:color w:val="000000"/>
          <w:sz w:val="24"/>
          <w:szCs w:val="24"/>
          <w:lang w:val="ka-GE"/>
        </w:rPr>
        <w:t xml:space="preserve">ის მატების ფონზე, რადგან მატების მომდევნო კვირებში დამძიმებული შემთხვევები უკვე საჭიროებენ ჰოსპიტალიზაციას. </w:t>
      </w:r>
    </w:p>
    <w:p w:rsidR="003748CB" w:rsidRPr="00F33C0A" w:rsidRDefault="003748CB" w:rsidP="00F33C0A">
      <w:pPr>
        <w:kinsoku w:val="0"/>
        <w:overflowPunct w:val="0"/>
        <w:spacing w:after="0" w:line="240" w:lineRule="auto"/>
        <w:ind w:left="-360"/>
        <w:textAlignment w:val="baseline"/>
        <w:rPr>
          <w:rFonts w:ascii="Sylfaen" w:hAnsi="Sylfaen"/>
          <w:color w:val="000000"/>
          <w:sz w:val="24"/>
          <w:szCs w:val="24"/>
          <w:lang w:val="ka-GE"/>
        </w:rPr>
      </w:pPr>
      <w:r w:rsidRPr="00F33C0A">
        <w:rPr>
          <w:rFonts w:ascii="Sylfaen" w:hAnsi="Sylfaen"/>
          <w:color w:val="000000"/>
          <w:sz w:val="24"/>
          <w:szCs w:val="24"/>
          <w:lang w:val="ka-GE"/>
        </w:rPr>
        <w:t>6.01.2020</w:t>
      </w:r>
      <w:r w:rsidRPr="00F33C0A">
        <w:rPr>
          <w:rFonts w:ascii="Sylfaen" w:hAnsi="Sylfaen"/>
          <w:color w:val="000000"/>
          <w:sz w:val="24"/>
          <w:szCs w:val="24"/>
          <w:lang w:val="ka-GE"/>
        </w:rPr>
        <w:t>-</w:t>
      </w:r>
      <w:r w:rsidRPr="00F33C0A">
        <w:rPr>
          <w:rFonts w:ascii="Sylfaen" w:hAnsi="Sylfaen"/>
          <w:color w:val="000000"/>
          <w:sz w:val="24"/>
          <w:szCs w:val="24"/>
          <w:lang w:val="ka-GE"/>
        </w:rPr>
        <w:t>ი</w:t>
      </w:r>
      <w:r w:rsidRPr="00F33C0A">
        <w:rPr>
          <w:rFonts w:ascii="Sylfaen" w:hAnsi="Sylfaen"/>
          <w:color w:val="000000"/>
          <w:sz w:val="24"/>
          <w:szCs w:val="24"/>
          <w:lang w:val="ka-GE"/>
        </w:rPr>
        <w:t xml:space="preserve">ს მონაცემებით </w:t>
      </w:r>
      <w:r w:rsidRPr="00F33C0A">
        <w:rPr>
          <w:rFonts w:ascii="Sylfaen" w:hAnsi="Sylfaen"/>
          <w:color w:val="000000"/>
          <w:sz w:val="24"/>
          <w:szCs w:val="24"/>
          <w:lang w:val="ka-GE"/>
        </w:rPr>
        <w:t xml:space="preserve">სეზონის განმავლობაში </w:t>
      </w:r>
      <w:r w:rsidRPr="00F33C0A">
        <w:rPr>
          <w:rFonts w:ascii="Sylfaen" w:hAnsi="Sylfaen"/>
          <w:color w:val="000000"/>
          <w:sz w:val="24"/>
          <w:szCs w:val="24"/>
          <w:lang w:val="ka-GE"/>
        </w:rPr>
        <w:t xml:space="preserve">ლაბორატორიულად  გამოვლენილია გრიპის  B, A/H1 და A/H3 ქვეტიპები. </w:t>
      </w:r>
    </w:p>
    <w:p w:rsidR="003748CB" w:rsidRPr="003748CB" w:rsidRDefault="003748CB" w:rsidP="00F33C0A">
      <w:pPr>
        <w:kinsoku w:val="0"/>
        <w:overflowPunct w:val="0"/>
        <w:spacing w:after="0" w:line="240" w:lineRule="auto"/>
        <w:ind w:left="-360"/>
        <w:textAlignment w:val="baseline"/>
        <w:rPr>
          <w:rFonts w:ascii="Sylfaen" w:hAnsi="Sylfaen"/>
          <w:color w:val="000000"/>
          <w:sz w:val="24"/>
          <w:szCs w:val="24"/>
          <w:lang w:val="ka-GE"/>
        </w:rPr>
      </w:pPr>
      <w:r w:rsidRPr="003748CB">
        <w:rPr>
          <w:rFonts w:ascii="Sylfaen" w:hAnsi="Sylfaen"/>
          <w:color w:val="000000"/>
          <w:sz w:val="24"/>
          <w:szCs w:val="24"/>
          <w:lang w:val="ka-GE"/>
        </w:rPr>
        <w:t>მიმდინარე სეზონზე გრიპის ვირუსების ცირკულაცია საქართველოში დაიწყო 47-ე კალენდარული კვირიდან B ტიპის გრიპის ვირუსით, 49-ე კალენდარული კვირიდან სახეზეა B, A/H1, A/H3-ის თანაცირკულაცია. სულ სეზონის განმავლ</w:t>
      </w:r>
      <w:r w:rsidRPr="00F33C0A">
        <w:rPr>
          <w:rFonts w:ascii="Sylfaen" w:hAnsi="Sylfaen"/>
          <w:color w:val="000000"/>
          <w:sz w:val="24"/>
          <w:szCs w:val="24"/>
          <w:lang w:val="ka-GE"/>
        </w:rPr>
        <w:t>ობაში იდენტიფიცირებულ გრიპის ვირუსთა 79</w:t>
      </w:r>
      <w:r w:rsidRPr="003748CB">
        <w:rPr>
          <w:rFonts w:ascii="Sylfaen" w:hAnsi="Sylfaen"/>
          <w:color w:val="000000"/>
          <w:sz w:val="24"/>
          <w:szCs w:val="24"/>
          <w:lang w:val="ka-GE"/>
        </w:rPr>
        <w:t>%-ს შეადგენს B ტიპის გ</w:t>
      </w:r>
      <w:r w:rsidRPr="00F33C0A">
        <w:rPr>
          <w:rFonts w:ascii="Sylfaen" w:hAnsi="Sylfaen"/>
          <w:color w:val="000000"/>
          <w:sz w:val="24"/>
          <w:szCs w:val="24"/>
          <w:lang w:val="ka-GE"/>
        </w:rPr>
        <w:t>რიპის ვირუსი, 12%-ს A/H3 და 9</w:t>
      </w:r>
      <w:r w:rsidRPr="003748CB">
        <w:rPr>
          <w:rFonts w:ascii="Sylfaen" w:hAnsi="Sylfaen"/>
          <w:color w:val="000000"/>
          <w:sz w:val="24"/>
          <w:szCs w:val="24"/>
          <w:lang w:val="ka-GE"/>
        </w:rPr>
        <w:t xml:space="preserve">%-ს A/H1 ქვეტიპები. </w:t>
      </w:r>
      <w:r w:rsidRPr="00F33C0A">
        <w:rPr>
          <w:rFonts w:ascii="Sylfaen" w:hAnsi="Sylfaen"/>
          <w:color w:val="000000"/>
          <w:sz w:val="24"/>
          <w:szCs w:val="24"/>
          <w:lang w:val="ka-GE"/>
        </w:rPr>
        <w:t>პირველ</w:t>
      </w:r>
      <w:r w:rsidRPr="003748CB">
        <w:rPr>
          <w:rFonts w:ascii="Sylfaen" w:hAnsi="Sylfaen"/>
          <w:color w:val="000000"/>
          <w:sz w:val="24"/>
          <w:szCs w:val="24"/>
          <w:lang w:val="ka-GE"/>
        </w:rPr>
        <w:t xml:space="preserve"> კალენდარულ კვირაში იდენტიფიცირებულ </w:t>
      </w:r>
      <w:r w:rsidRPr="00F33C0A">
        <w:rPr>
          <w:rFonts w:ascii="Sylfaen" w:hAnsi="Sylfaen"/>
          <w:color w:val="000000"/>
          <w:sz w:val="24"/>
          <w:szCs w:val="24"/>
          <w:lang w:val="ka-GE"/>
        </w:rPr>
        <w:t>გრიპის ვირუსთა 89</w:t>
      </w:r>
      <w:r w:rsidRPr="003748CB">
        <w:rPr>
          <w:rFonts w:ascii="Sylfaen" w:hAnsi="Sylfaen"/>
          <w:color w:val="000000"/>
          <w:sz w:val="24"/>
          <w:szCs w:val="24"/>
          <w:lang w:val="ka-GE"/>
        </w:rPr>
        <w:t>%-ს შე</w:t>
      </w:r>
      <w:r w:rsidRPr="00F33C0A">
        <w:rPr>
          <w:rFonts w:ascii="Sylfaen" w:hAnsi="Sylfaen"/>
          <w:color w:val="000000"/>
          <w:sz w:val="24"/>
          <w:szCs w:val="24"/>
          <w:lang w:val="ka-GE"/>
        </w:rPr>
        <w:t>ადგენს B ტიპის გრიპის ვირუსი, 11</w:t>
      </w:r>
      <w:r w:rsidRPr="003748CB">
        <w:rPr>
          <w:rFonts w:ascii="Sylfaen" w:hAnsi="Sylfaen"/>
          <w:color w:val="000000"/>
          <w:sz w:val="24"/>
          <w:szCs w:val="24"/>
          <w:lang w:val="ka-GE"/>
        </w:rPr>
        <w:t xml:space="preserve">%-ს A/H1 </w:t>
      </w:r>
      <w:r w:rsidRPr="00F33C0A">
        <w:rPr>
          <w:rFonts w:ascii="Sylfaen" w:hAnsi="Sylfaen"/>
          <w:color w:val="000000"/>
          <w:sz w:val="24"/>
          <w:szCs w:val="24"/>
          <w:lang w:val="ka-GE"/>
        </w:rPr>
        <w:t xml:space="preserve">და </w:t>
      </w:r>
      <w:r w:rsidRPr="003748CB">
        <w:rPr>
          <w:rFonts w:ascii="Sylfaen" w:hAnsi="Sylfaen"/>
          <w:color w:val="000000"/>
          <w:sz w:val="24"/>
          <w:szCs w:val="24"/>
          <w:lang w:val="ka-GE"/>
        </w:rPr>
        <w:t xml:space="preserve">A/H3  </w:t>
      </w:r>
      <w:r w:rsidRPr="00F33C0A">
        <w:rPr>
          <w:rFonts w:ascii="Sylfaen" w:hAnsi="Sylfaen"/>
          <w:color w:val="000000"/>
          <w:sz w:val="24"/>
          <w:szCs w:val="24"/>
          <w:lang w:val="ka-GE"/>
        </w:rPr>
        <w:t>ქვეტიპ</w:t>
      </w:r>
      <w:r w:rsidRPr="003748CB">
        <w:rPr>
          <w:rFonts w:ascii="Sylfaen" w:hAnsi="Sylfaen"/>
          <w:color w:val="000000"/>
          <w:sz w:val="24"/>
          <w:szCs w:val="24"/>
          <w:lang w:val="ka-GE"/>
        </w:rPr>
        <w:t>ი</w:t>
      </w:r>
      <w:r w:rsidRPr="00F33C0A">
        <w:rPr>
          <w:rFonts w:ascii="Sylfaen" w:hAnsi="Sylfaen"/>
          <w:color w:val="000000"/>
          <w:sz w:val="24"/>
          <w:szCs w:val="24"/>
          <w:lang w:val="ka-GE"/>
        </w:rPr>
        <w:t xml:space="preserve"> არ გამოვლენილა</w:t>
      </w:r>
      <w:r w:rsidR="00F33C0A">
        <w:rPr>
          <w:rFonts w:ascii="Sylfaen" w:hAnsi="Sylfaen"/>
          <w:color w:val="000000"/>
          <w:sz w:val="24"/>
          <w:szCs w:val="24"/>
          <w:lang w:val="ka-GE"/>
        </w:rPr>
        <w:t xml:space="preserve"> (</w:t>
      </w:r>
      <w:r w:rsidRPr="00F33C0A">
        <w:rPr>
          <w:rFonts w:ascii="Sylfaen" w:hAnsi="Sylfaen"/>
          <w:color w:val="000000"/>
          <w:sz w:val="24"/>
          <w:szCs w:val="24"/>
          <w:lang w:val="ka-GE"/>
        </w:rPr>
        <w:t>სინჯების ნაწილის ტესტირება გრძელდება და შესაძლოა მონაცემი შეიცვალოს</w:t>
      </w:r>
      <w:r w:rsidR="00F33C0A">
        <w:rPr>
          <w:rFonts w:ascii="Sylfaen" w:hAnsi="Sylfaen"/>
          <w:color w:val="000000"/>
          <w:sz w:val="24"/>
          <w:szCs w:val="24"/>
          <w:lang w:val="ka-GE"/>
        </w:rPr>
        <w:t>)</w:t>
      </w:r>
      <w:r w:rsidRPr="003748CB">
        <w:rPr>
          <w:rFonts w:ascii="Sylfaen" w:hAnsi="Sylfaen"/>
          <w:color w:val="000000"/>
          <w:sz w:val="24"/>
          <w:szCs w:val="24"/>
          <w:lang w:val="ka-GE"/>
        </w:rPr>
        <w:t>.</w:t>
      </w:r>
    </w:p>
    <w:p w:rsidR="00014414" w:rsidRDefault="003748CB" w:rsidP="00014414">
      <w:pPr>
        <w:ind w:left="-360"/>
        <w:jc w:val="both"/>
        <w:rPr>
          <w:rFonts w:ascii="Sylfaen" w:hAnsi="Sylfaen" w:cs="Arial"/>
          <w:bCs/>
          <w:kern w:val="24"/>
          <w:lang w:val="ka-GE"/>
        </w:rPr>
      </w:pPr>
      <w:r w:rsidRPr="000547BD">
        <w:rPr>
          <w:rFonts w:ascii="Sylfaen" w:hAnsi="Sylfaen" w:cs="Sylfaen"/>
          <w:color w:val="000000"/>
          <w:lang w:val="ka-GE" w:eastAsia="ru-RU"/>
        </w:rPr>
        <w:t>სხვა რესპირაციული ვირუსებიდან ცირკულირებდა</w:t>
      </w:r>
      <w:r w:rsidRPr="00C32C25">
        <w:rPr>
          <w:rFonts w:ascii="Sylfaen" w:hAnsi="Sylfaen" w:cs="Sylfaen"/>
          <w:color w:val="000000"/>
          <w:lang w:val="ka-GE" w:eastAsia="ru-RU"/>
        </w:rPr>
        <w:t>:</w:t>
      </w:r>
      <w:r w:rsidRPr="00C32C25">
        <w:rPr>
          <w:rFonts w:ascii="Sylfaen" w:hAnsi="Sylfaen"/>
          <w:bCs/>
          <w:shd w:val="clear" w:color="auto" w:fill="FFFFFF"/>
          <w:lang w:val="ka-GE"/>
        </w:rPr>
        <w:t xml:space="preserve"> </w:t>
      </w:r>
      <w:r w:rsidRPr="000547BD">
        <w:rPr>
          <w:rFonts w:ascii="Sylfaen" w:hAnsi="Sylfaen" w:cs="Arial"/>
          <w:bCs/>
          <w:kern w:val="24"/>
          <w:lang w:val="ka-GE"/>
        </w:rPr>
        <w:t>Rhinovirus</w:t>
      </w:r>
      <w:r>
        <w:rPr>
          <w:rFonts w:ascii="Sylfaen" w:hAnsi="Sylfaen" w:cs="Arial"/>
          <w:bCs/>
          <w:kern w:val="24"/>
          <w:lang w:val="ka-GE"/>
        </w:rPr>
        <w:t>.</w:t>
      </w:r>
    </w:p>
    <w:p w:rsidR="00F33C0A" w:rsidRDefault="00F33C0A" w:rsidP="00014414">
      <w:pPr>
        <w:ind w:left="-360"/>
        <w:jc w:val="both"/>
        <w:rPr>
          <w:rFonts w:ascii="Sylfaen" w:hAnsi="Sylfaen" w:cs="Arial"/>
          <w:bCs/>
          <w:kern w:val="24"/>
          <w:lang w:val="ka-GE"/>
        </w:rPr>
      </w:pPr>
    </w:p>
    <w:p w:rsidR="00F33C0A" w:rsidRDefault="00F33C0A" w:rsidP="00F33C0A">
      <w:proofErr w:type="spellStart"/>
      <w:proofErr w:type="gramStart"/>
      <w:r>
        <w:rPr>
          <w:rFonts w:ascii="Sylfaen" w:hAnsi="Sylfaen"/>
          <w:color w:val="000000"/>
        </w:rPr>
        <w:t>გრიპის</w:t>
      </w:r>
      <w:proofErr w:type="spellEnd"/>
      <w:proofErr w:type="gramEnd"/>
      <w:r>
        <w:rPr>
          <w:rFonts w:ascii="Sylfaen" w:hAnsi="Sylfaen"/>
          <w:color w:val="000000"/>
        </w:rPr>
        <w:t xml:space="preserve"> </w:t>
      </w:r>
      <w:proofErr w:type="spellStart"/>
      <w:r>
        <w:rPr>
          <w:rFonts w:ascii="Sylfaen" w:hAnsi="Sylfaen"/>
          <w:color w:val="000000"/>
        </w:rPr>
        <w:t>საწინააღმდეგოდ</w:t>
      </w:r>
      <w:proofErr w:type="spellEnd"/>
      <w:r>
        <w:rPr>
          <w:rFonts w:ascii="Sylfaen" w:hAnsi="Sylfaen"/>
          <w:color w:val="000000"/>
        </w:rPr>
        <w:t xml:space="preserve"> </w:t>
      </w:r>
      <w:proofErr w:type="spellStart"/>
      <w:r>
        <w:rPr>
          <w:rFonts w:ascii="Sylfaen" w:hAnsi="Sylfaen"/>
          <w:color w:val="000000"/>
        </w:rPr>
        <w:t>აცრილთა</w:t>
      </w:r>
      <w:proofErr w:type="spellEnd"/>
      <w:r>
        <w:rPr>
          <w:rFonts w:ascii="Sylfaen" w:hAnsi="Sylfaen"/>
          <w:color w:val="000000"/>
        </w:rPr>
        <w:t xml:space="preserve"> </w:t>
      </w:r>
      <w:proofErr w:type="spellStart"/>
      <w:r>
        <w:rPr>
          <w:rFonts w:ascii="Sylfaen" w:hAnsi="Sylfaen"/>
          <w:color w:val="000000"/>
        </w:rPr>
        <w:t>რაოდენობა</w:t>
      </w:r>
      <w:proofErr w:type="spellEnd"/>
      <w:r>
        <w:rPr>
          <w:rFonts w:ascii="Sylfaen" w:hAnsi="Sylfaen"/>
          <w:color w:val="000000"/>
        </w:rPr>
        <w:t xml:space="preserve"> </w:t>
      </w:r>
      <w:proofErr w:type="spellStart"/>
      <w:r>
        <w:rPr>
          <w:rFonts w:ascii="Sylfaen" w:hAnsi="Sylfaen"/>
          <w:color w:val="000000"/>
        </w:rPr>
        <w:t>ჯგუფების</w:t>
      </w:r>
      <w:proofErr w:type="spellEnd"/>
      <w:r>
        <w:rPr>
          <w:rFonts w:ascii="Sylfaen" w:hAnsi="Sylfaen"/>
          <w:color w:val="000000"/>
        </w:rPr>
        <w:t xml:space="preserve"> </w:t>
      </w:r>
      <w:proofErr w:type="spellStart"/>
      <w:r>
        <w:rPr>
          <w:rFonts w:ascii="Sylfaen" w:hAnsi="Sylfaen"/>
          <w:color w:val="000000"/>
        </w:rPr>
        <w:t>მიხედვით</w:t>
      </w:r>
      <w:proofErr w:type="spellEnd"/>
      <w:r>
        <w:rPr>
          <w:rFonts w:ascii="Sylfaen" w:hAnsi="Sylfaen"/>
          <w:color w:val="000000"/>
        </w:rPr>
        <w:t xml:space="preserve"> </w:t>
      </w:r>
      <w:r>
        <w:rPr>
          <w:rFonts w:ascii="Sylfaen" w:hAnsi="Sylfaen"/>
          <w:color w:val="000000"/>
          <w:lang w:val="ka-GE"/>
        </w:rPr>
        <w:t xml:space="preserve">3 იანვრის </w:t>
      </w:r>
      <w:r>
        <w:rPr>
          <w:rFonts w:ascii="Sylfaen" w:hAnsi="Sylfaen"/>
          <w:color w:val="000000"/>
        </w:rPr>
        <w:t> </w:t>
      </w:r>
      <w:proofErr w:type="spellStart"/>
      <w:r>
        <w:rPr>
          <w:rFonts w:ascii="Sylfaen" w:hAnsi="Sylfaen"/>
          <w:color w:val="000000"/>
        </w:rPr>
        <w:t>მდგომარეობით</w:t>
      </w:r>
      <w:proofErr w:type="spellEnd"/>
    </w:p>
    <w:p w:rsidR="00F33C0A" w:rsidRDefault="00F33C0A" w:rsidP="00F33C0A"/>
    <w:tbl>
      <w:tblPr>
        <w:tblW w:w="8300" w:type="dxa"/>
        <w:tblInd w:w="-3" w:type="dxa"/>
        <w:tblCellMar>
          <w:left w:w="0" w:type="dxa"/>
          <w:right w:w="0" w:type="dxa"/>
        </w:tblCellMar>
        <w:tblLook w:val="04A0" w:firstRow="1" w:lastRow="0" w:firstColumn="1" w:lastColumn="0" w:noHBand="0" w:noVBand="1"/>
      </w:tblPr>
      <w:tblGrid>
        <w:gridCol w:w="460"/>
        <w:gridCol w:w="6260"/>
        <w:gridCol w:w="1580"/>
      </w:tblGrid>
      <w:tr w:rsidR="00F33C0A" w:rsidRPr="003875E2" w:rsidTr="00BA5947">
        <w:trPr>
          <w:trHeight w:val="630"/>
        </w:trPr>
        <w:tc>
          <w:tcPr>
            <w:tcW w:w="4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1</w:t>
            </w:r>
          </w:p>
        </w:tc>
        <w:tc>
          <w:tcPr>
            <w:tcW w:w="62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შაქრიანი</w:t>
            </w:r>
            <w:proofErr w:type="spellEnd"/>
            <w:r>
              <w:rPr>
                <w:color w:val="000000"/>
                <w:sz w:val="24"/>
                <w:szCs w:val="24"/>
              </w:rPr>
              <w:t xml:space="preserve"> </w:t>
            </w:r>
            <w:proofErr w:type="spellStart"/>
            <w:r>
              <w:rPr>
                <w:rFonts w:ascii="Sylfaen" w:hAnsi="Sylfaen"/>
                <w:color w:val="000000"/>
                <w:sz w:val="24"/>
                <w:szCs w:val="24"/>
              </w:rPr>
              <w:t>დიაბეტის</w:t>
            </w:r>
            <w:proofErr w:type="spellEnd"/>
            <w:r>
              <w:rPr>
                <w:color w:val="000000"/>
                <w:sz w:val="24"/>
                <w:szCs w:val="24"/>
              </w:rPr>
              <w:t xml:space="preserve"> </w:t>
            </w:r>
            <w:proofErr w:type="spellStart"/>
            <w:r>
              <w:rPr>
                <w:rFonts w:ascii="Sylfaen" w:hAnsi="Sylfaen"/>
                <w:color w:val="000000"/>
                <w:sz w:val="24"/>
                <w:szCs w:val="24"/>
              </w:rPr>
              <w:t>მქონე</w:t>
            </w:r>
            <w:proofErr w:type="spellEnd"/>
            <w:r>
              <w:rPr>
                <w:color w:val="000000"/>
                <w:sz w:val="24"/>
                <w:szCs w:val="24"/>
              </w:rPr>
              <w:t xml:space="preserve"> </w:t>
            </w:r>
            <w:proofErr w:type="spellStart"/>
            <w:r>
              <w:rPr>
                <w:rFonts w:ascii="Sylfaen" w:hAnsi="Sylfaen"/>
                <w:color w:val="000000"/>
                <w:sz w:val="24"/>
                <w:szCs w:val="24"/>
              </w:rPr>
              <w:t>პირებში</w:t>
            </w:r>
            <w:proofErr w:type="spellEnd"/>
          </w:p>
        </w:tc>
        <w:tc>
          <w:tcPr>
            <w:tcW w:w="15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18920</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2</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დიალიზზე</w:t>
            </w:r>
            <w:proofErr w:type="spellEnd"/>
            <w:r>
              <w:rPr>
                <w:color w:val="000000"/>
                <w:sz w:val="24"/>
                <w:szCs w:val="24"/>
              </w:rPr>
              <w:t xml:space="preserve"> </w:t>
            </w:r>
            <w:proofErr w:type="spellStart"/>
            <w:r>
              <w:rPr>
                <w:rFonts w:ascii="Sylfaen" w:hAnsi="Sylfaen"/>
                <w:color w:val="000000"/>
                <w:sz w:val="24"/>
                <w:szCs w:val="24"/>
              </w:rPr>
              <w:t>მყოფ</w:t>
            </w:r>
            <w:proofErr w:type="spellEnd"/>
            <w:r>
              <w:rPr>
                <w:color w:val="000000"/>
                <w:sz w:val="24"/>
                <w:szCs w:val="24"/>
              </w:rPr>
              <w:t xml:space="preserve"> </w:t>
            </w:r>
            <w:proofErr w:type="spellStart"/>
            <w:r>
              <w:rPr>
                <w:rFonts w:ascii="Sylfaen" w:hAnsi="Sylfaen"/>
                <w:color w:val="000000"/>
                <w:sz w:val="24"/>
                <w:szCs w:val="24"/>
              </w:rPr>
              <w:t>პირებში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2552</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3</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მოხუცებულთა</w:t>
            </w:r>
            <w:proofErr w:type="spellEnd"/>
            <w:r>
              <w:rPr>
                <w:color w:val="000000"/>
                <w:sz w:val="24"/>
                <w:szCs w:val="24"/>
              </w:rPr>
              <w:t xml:space="preserve"> </w:t>
            </w:r>
            <w:proofErr w:type="spellStart"/>
            <w:r>
              <w:rPr>
                <w:rFonts w:ascii="Sylfaen" w:hAnsi="Sylfaen"/>
                <w:color w:val="000000"/>
                <w:sz w:val="24"/>
                <w:szCs w:val="24"/>
              </w:rPr>
              <w:t>და</w:t>
            </w:r>
            <w:proofErr w:type="spellEnd"/>
            <w:r>
              <w:rPr>
                <w:color w:val="000000"/>
                <w:sz w:val="24"/>
                <w:szCs w:val="24"/>
              </w:rPr>
              <w:t xml:space="preserve"> </w:t>
            </w:r>
            <w:proofErr w:type="spellStart"/>
            <w:r>
              <w:rPr>
                <w:rFonts w:ascii="Sylfaen" w:hAnsi="Sylfaen"/>
                <w:color w:val="000000"/>
                <w:sz w:val="24"/>
                <w:szCs w:val="24"/>
              </w:rPr>
              <w:t>ბავშვთა</w:t>
            </w:r>
            <w:proofErr w:type="spellEnd"/>
            <w:r>
              <w:rPr>
                <w:color w:val="000000"/>
                <w:sz w:val="24"/>
                <w:szCs w:val="24"/>
              </w:rPr>
              <w:t xml:space="preserve"> </w:t>
            </w:r>
            <w:proofErr w:type="spellStart"/>
            <w:r>
              <w:rPr>
                <w:rFonts w:ascii="Sylfaen" w:hAnsi="Sylfaen"/>
                <w:color w:val="000000"/>
                <w:sz w:val="24"/>
                <w:szCs w:val="24"/>
              </w:rPr>
              <w:t>სახლებში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1405</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4</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მცირე</w:t>
            </w:r>
            <w:proofErr w:type="spellEnd"/>
            <w:r>
              <w:rPr>
                <w:color w:val="000000"/>
                <w:sz w:val="24"/>
                <w:szCs w:val="24"/>
              </w:rPr>
              <w:t xml:space="preserve">  </w:t>
            </w:r>
            <w:proofErr w:type="spellStart"/>
            <w:r>
              <w:rPr>
                <w:rFonts w:ascii="Sylfaen" w:hAnsi="Sylfaen"/>
                <w:color w:val="000000"/>
                <w:sz w:val="24"/>
                <w:szCs w:val="24"/>
              </w:rPr>
              <w:t>საოჯახო</w:t>
            </w:r>
            <w:proofErr w:type="spellEnd"/>
            <w:r>
              <w:rPr>
                <w:color w:val="000000"/>
                <w:sz w:val="24"/>
                <w:szCs w:val="24"/>
              </w:rPr>
              <w:t xml:space="preserve"> </w:t>
            </w:r>
            <w:proofErr w:type="spellStart"/>
            <w:r>
              <w:rPr>
                <w:rFonts w:ascii="Sylfaen" w:hAnsi="Sylfaen"/>
                <w:color w:val="000000"/>
                <w:sz w:val="24"/>
                <w:szCs w:val="24"/>
              </w:rPr>
              <w:t>ტიპის</w:t>
            </w:r>
            <w:proofErr w:type="spellEnd"/>
            <w:r>
              <w:rPr>
                <w:color w:val="000000"/>
                <w:sz w:val="24"/>
                <w:szCs w:val="24"/>
              </w:rPr>
              <w:t xml:space="preserve"> </w:t>
            </w:r>
            <w:proofErr w:type="spellStart"/>
            <w:r>
              <w:rPr>
                <w:rFonts w:ascii="Sylfaen" w:hAnsi="Sylfaen"/>
                <w:color w:val="000000"/>
                <w:sz w:val="24"/>
                <w:szCs w:val="24"/>
              </w:rPr>
              <w:t>ბავშვთა</w:t>
            </w:r>
            <w:proofErr w:type="spellEnd"/>
            <w:r>
              <w:rPr>
                <w:color w:val="000000"/>
                <w:sz w:val="24"/>
                <w:szCs w:val="24"/>
              </w:rPr>
              <w:t xml:space="preserve"> </w:t>
            </w:r>
            <w:proofErr w:type="spellStart"/>
            <w:r>
              <w:rPr>
                <w:rFonts w:ascii="Sylfaen" w:hAnsi="Sylfaen"/>
                <w:color w:val="000000"/>
                <w:sz w:val="24"/>
                <w:szCs w:val="24"/>
              </w:rPr>
              <w:t>სახლებში</w:t>
            </w:r>
            <w:proofErr w:type="spellEnd"/>
            <w:r>
              <w:rPr>
                <w:color w:val="000000"/>
                <w:sz w:val="24"/>
                <w:szCs w:val="24"/>
              </w:rPr>
              <w:t xml:space="preserve"> </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559</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lastRenderedPageBreak/>
              <w:t>5</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C </w:t>
            </w:r>
            <w:proofErr w:type="spellStart"/>
            <w:r>
              <w:rPr>
                <w:rFonts w:ascii="Sylfaen" w:hAnsi="Sylfaen"/>
                <w:color w:val="000000"/>
                <w:sz w:val="24"/>
                <w:szCs w:val="24"/>
              </w:rPr>
              <w:t>ჰეპატიტის</w:t>
            </w:r>
            <w:proofErr w:type="spellEnd"/>
            <w:r>
              <w:rPr>
                <w:color w:val="000000"/>
                <w:sz w:val="24"/>
                <w:szCs w:val="24"/>
              </w:rPr>
              <w:t xml:space="preserve"> </w:t>
            </w:r>
            <w:proofErr w:type="spellStart"/>
            <w:r>
              <w:rPr>
                <w:rFonts w:ascii="Sylfaen" w:hAnsi="Sylfaen"/>
                <w:color w:val="000000"/>
                <w:sz w:val="24"/>
                <w:szCs w:val="24"/>
              </w:rPr>
              <w:t>მქონე</w:t>
            </w:r>
            <w:proofErr w:type="spellEnd"/>
            <w:r>
              <w:rPr>
                <w:color w:val="000000"/>
                <w:sz w:val="24"/>
                <w:szCs w:val="24"/>
              </w:rPr>
              <w:t xml:space="preserve"> </w:t>
            </w:r>
            <w:proofErr w:type="spellStart"/>
            <w:r>
              <w:rPr>
                <w:rFonts w:ascii="Sylfaen" w:hAnsi="Sylfaen"/>
                <w:color w:val="000000"/>
                <w:sz w:val="24"/>
                <w:szCs w:val="24"/>
              </w:rPr>
              <w:t>პირებში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1750</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6</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ორსულებში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2002</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7</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აივ</w:t>
            </w:r>
            <w:proofErr w:type="spellEnd"/>
            <w:r>
              <w:rPr>
                <w:color w:val="000000"/>
                <w:sz w:val="24"/>
                <w:szCs w:val="24"/>
              </w:rPr>
              <w:t xml:space="preserve"> </w:t>
            </w:r>
            <w:proofErr w:type="spellStart"/>
            <w:r>
              <w:rPr>
                <w:rFonts w:ascii="Sylfaen" w:hAnsi="Sylfaen"/>
                <w:color w:val="000000"/>
                <w:sz w:val="24"/>
                <w:szCs w:val="24"/>
              </w:rPr>
              <w:t>ინფექცია</w:t>
            </w:r>
            <w:proofErr w:type="spellEnd"/>
            <w:r>
              <w:rPr>
                <w:color w:val="000000"/>
                <w:sz w:val="24"/>
                <w:szCs w:val="24"/>
              </w:rPr>
              <w:t>/</w:t>
            </w:r>
            <w:proofErr w:type="spellStart"/>
            <w:r>
              <w:rPr>
                <w:rFonts w:ascii="Sylfaen" w:hAnsi="Sylfaen"/>
                <w:color w:val="000000"/>
                <w:sz w:val="24"/>
                <w:szCs w:val="24"/>
              </w:rPr>
              <w:t>შიდსის</w:t>
            </w:r>
            <w:proofErr w:type="spellEnd"/>
            <w:r>
              <w:rPr>
                <w:color w:val="000000"/>
                <w:sz w:val="24"/>
                <w:szCs w:val="24"/>
              </w:rPr>
              <w:t xml:space="preserve"> </w:t>
            </w:r>
            <w:proofErr w:type="spellStart"/>
            <w:r>
              <w:rPr>
                <w:rFonts w:ascii="Sylfaen" w:hAnsi="Sylfaen"/>
                <w:color w:val="000000"/>
                <w:sz w:val="24"/>
                <w:szCs w:val="24"/>
              </w:rPr>
              <w:t>მქონე</w:t>
            </w:r>
            <w:proofErr w:type="spellEnd"/>
            <w:r>
              <w:rPr>
                <w:color w:val="000000"/>
                <w:sz w:val="24"/>
                <w:szCs w:val="24"/>
              </w:rPr>
              <w:t xml:space="preserve"> </w:t>
            </w:r>
            <w:proofErr w:type="spellStart"/>
            <w:r>
              <w:rPr>
                <w:rFonts w:ascii="Sylfaen" w:hAnsi="Sylfaen"/>
                <w:color w:val="000000"/>
                <w:sz w:val="24"/>
                <w:szCs w:val="24"/>
              </w:rPr>
              <w:t>პირებში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2608</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8</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ჯანმრთელობის</w:t>
            </w:r>
            <w:proofErr w:type="spellEnd"/>
            <w:r>
              <w:rPr>
                <w:color w:val="000000"/>
                <w:sz w:val="24"/>
                <w:szCs w:val="24"/>
              </w:rPr>
              <w:t xml:space="preserve"> </w:t>
            </w:r>
            <w:proofErr w:type="spellStart"/>
            <w:r>
              <w:rPr>
                <w:rFonts w:ascii="Sylfaen" w:hAnsi="Sylfaen"/>
                <w:color w:val="000000"/>
                <w:sz w:val="24"/>
                <w:szCs w:val="24"/>
              </w:rPr>
              <w:t>დაცვის</w:t>
            </w:r>
            <w:proofErr w:type="spellEnd"/>
            <w:r>
              <w:rPr>
                <w:color w:val="000000"/>
                <w:sz w:val="24"/>
                <w:szCs w:val="24"/>
              </w:rPr>
              <w:br/>
            </w:r>
            <w:proofErr w:type="spellStart"/>
            <w:r>
              <w:rPr>
                <w:rFonts w:ascii="Sylfaen" w:hAnsi="Sylfaen"/>
                <w:color w:val="000000"/>
                <w:sz w:val="24"/>
                <w:szCs w:val="24"/>
              </w:rPr>
              <w:t>პერსონალში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28951</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9</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ვეტერინარიასა</w:t>
            </w:r>
            <w:proofErr w:type="spellEnd"/>
            <w:r>
              <w:rPr>
                <w:color w:val="000000"/>
                <w:sz w:val="24"/>
                <w:szCs w:val="24"/>
              </w:rPr>
              <w:t xml:space="preserve"> </w:t>
            </w:r>
            <w:proofErr w:type="spellStart"/>
            <w:r>
              <w:rPr>
                <w:rFonts w:ascii="Sylfaen" w:hAnsi="Sylfaen"/>
                <w:color w:val="000000"/>
                <w:sz w:val="24"/>
                <w:szCs w:val="24"/>
              </w:rPr>
              <w:t>და</w:t>
            </w:r>
            <w:proofErr w:type="spellEnd"/>
            <w:r>
              <w:rPr>
                <w:color w:val="000000"/>
                <w:sz w:val="24"/>
                <w:szCs w:val="24"/>
              </w:rPr>
              <w:t xml:space="preserve"> </w:t>
            </w:r>
            <w:proofErr w:type="spellStart"/>
            <w:r>
              <w:rPr>
                <w:rFonts w:ascii="Sylfaen" w:hAnsi="Sylfaen"/>
                <w:color w:val="000000"/>
                <w:sz w:val="24"/>
                <w:szCs w:val="24"/>
              </w:rPr>
              <w:t>გარემოს</w:t>
            </w:r>
            <w:proofErr w:type="spellEnd"/>
            <w:r>
              <w:rPr>
                <w:color w:val="000000"/>
                <w:sz w:val="24"/>
                <w:szCs w:val="24"/>
              </w:rPr>
              <w:br/>
            </w:r>
            <w:proofErr w:type="spellStart"/>
            <w:r>
              <w:rPr>
                <w:rFonts w:ascii="Sylfaen" w:hAnsi="Sylfaen"/>
                <w:color w:val="000000"/>
                <w:sz w:val="24"/>
                <w:szCs w:val="24"/>
              </w:rPr>
              <w:t>დაცვის</w:t>
            </w:r>
            <w:proofErr w:type="spellEnd"/>
            <w:r>
              <w:rPr>
                <w:color w:val="000000"/>
                <w:sz w:val="24"/>
                <w:szCs w:val="24"/>
              </w:rPr>
              <w:t xml:space="preserve"> </w:t>
            </w:r>
            <w:proofErr w:type="spellStart"/>
            <w:r>
              <w:rPr>
                <w:rFonts w:ascii="Sylfaen" w:hAnsi="Sylfaen"/>
                <w:color w:val="000000"/>
                <w:sz w:val="24"/>
                <w:szCs w:val="24"/>
              </w:rPr>
              <w:t>სფეროში</w:t>
            </w:r>
            <w:proofErr w:type="spellEnd"/>
            <w:r>
              <w:rPr>
                <w:color w:val="000000"/>
                <w:sz w:val="24"/>
                <w:szCs w:val="24"/>
              </w:rPr>
              <w:t xml:space="preserve"> </w:t>
            </w:r>
            <w:proofErr w:type="spellStart"/>
            <w:r>
              <w:rPr>
                <w:rFonts w:ascii="Sylfaen" w:hAnsi="Sylfaen"/>
                <w:color w:val="000000"/>
                <w:sz w:val="24"/>
                <w:szCs w:val="24"/>
              </w:rPr>
              <w:t>მომუშავე</w:t>
            </w:r>
            <w:proofErr w:type="spellEnd"/>
            <w:r>
              <w:rPr>
                <w:color w:val="000000"/>
                <w:sz w:val="24"/>
                <w:szCs w:val="24"/>
              </w:rPr>
              <w:t xml:space="preserve"> </w:t>
            </w:r>
            <w:proofErr w:type="spellStart"/>
            <w:r>
              <w:rPr>
                <w:rFonts w:ascii="Sylfaen" w:hAnsi="Sylfaen"/>
                <w:color w:val="000000"/>
                <w:sz w:val="24"/>
                <w:szCs w:val="24"/>
              </w:rPr>
              <w:t>პერსონალში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669</w:t>
            </w:r>
          </w:p>
        </w:tc>
      </w:tr>
      <w:tr w:rsidR="00F33C0A" w:rsidTr="00BA5947">
        <w:trPr>
          <w:trHeight w:val="630"/>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10</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ადრეული</w:t>
            </w:r>
            <w:proofErr w:type="spellEnd"/>
            <w:r>
              <w:rPr>
                <w:color w:val="000000"/>
                <w:sz w:val="24"/>
                <w:szCs w:val="24"/>
              </w:rPr>
              <w:t xml:space="preserve"> </w:t>
            </w:r>
            <w:proofErr w:type="spellStart"/>
            <w:r>
              <w:rPr>
                <w:rFonts w:ascii="Sylfaen" w:hAnsi="Sylfaen"/>
                <w:color w:val="000000"/>
                <w:sz w:val="24"/>
                <w:szCs w:val="24"/>
              </w:rPr>
              <w:t>სკოლამდელი</w:t>
            </w:r>
            <w:proofErr w:type="spellEnd"/>
            <w:r>
              <w:rPr>
                <w:color w:val="000000"/>
                <w:sz w:val="24"/>
                <w:szCs w:val="24"/>
              </w:rPr>
              <w:t xml:space="preserve"> </w:t>
            </w:r>
            <w:proofErr w:type="spellStart"/>
            <w:r>
              <w:rPr>
                <w:rFonts w:ascii="Sylfaen" w:hAnsi="Sylfaen"/>
                <w:color w:val="000000"/>
                <w:sz w:val="24"/>
                <w:szCs w:val="24"/>
              </w:rPr>
              <w:t>აღზრდისა</w:t>
            </w:r>
            <w:proofErr w:type="spellEnd"/>
            <w:r>
              <w:rPr>
                <w:color w:val="000000"/>
                <w:sz w:val="24"/>
                <w:szCs w:val="24"/>
              </w:rPr>
              <w:t xml:space="preserve"> </w:t>
            </w:r>
            <w:proofErr w:type="spellStart"/>
            <w:r>
              <w:rPr>
                <w:rFonts w:ascii="Sylfaen" w:hAnsi="Sylfaen"/>
                <w:color w:val="000000"/>
                <w:sz w:val="24"/>
                <w:szCs w:val="24"/>
              </w:rPr>
              <w:t>და</w:t>
            </w:r>
            <w:proofErr w:type="spellEnd"/>
            <w:r>
              <w:rPr>
                <w:color w:val="000000"/>
                <w:sz w:val="24"/>
                <w:szCs w:val="24"/>
              </w:rPr>
              <w:t xml:space="preserve"> </w:t>
            </w:r>
            <w:proofErr w:type="spellStart"/>
            <w:r>
              <w:rPr>
                <w:rFonts w:ascii="Sylfaen" w:hAnsi="Sylfaen"/>
                <w:color w:val="000000"/>
                <w:sz w:val="24"/>
                <w:szCs w:val="24"/>
              </w:rPr>
              <w:t>განათლების</w:t>
            </w:r>
            <w:proofErr w:type="spellEnd"/>
            <w:r>
              <w:rPr>
                <w:color w:val="000000"/>
                <w:sz w:val="24"/>
                <w:szCs w:val="24"/>
              </w:rPr>
              <w:t xml:space="preserve"> </w:t>
            </w:r>
            <w:proofErr w:type="spellStart"/>
            <w:r>
              <w:rPr>
                <w:rFonts w:ascii="Sylfaen" w:hAnsi="Sylfaen"/>
                <w:color w:val="000000"/>
                <w:sz w:val="24"/>
                <w:szCs w:val="24"/>
              </w:rPr>
              <w:t>დაწესებულებების</w:t>
            </w:r>
            <w:proofErr w:type="spellEnd"/>
            <w:r>
              <w:rPr>
                <w:color w:val="000000"/>
                <w:sz w:val="24"/>
                <w:szCs w:val="24"/>
              </w:rPr>
              <w:t xml:space="preserve"> </w:t>
            </w:r>
            <w:proofErr w:type="spellStart"/>
            <w:r>
              <w:rPr>
                <w:rFonts w:ascii="Sylfaen" w:hAnsi="Sylfaen"/>
                <w:color w:val="000000"/>
                <w:sz w:val="24"/>
                <w:szCs w:val="24"/>
              </w:rPr>
              <w:t>მომსახურე</w:t>
            </w:r>
            <w:proofErr w:type="spellEnd"/>
            <w:r>
              <w:rPr>
                <w:color w:val="000000"/>
                <w:sz w:val="24"/>
                <w:szCs w:val="24"/>
              </w:rPr>
              <w:t xml:space="preserve"> </w:t>
            </w:r>
            <w:proofErr w:type="spellStart"/>
            <w:r>
              <w:rPr>
                <w:rFonts w:ascii="Sylfaen" w:hAnsi="Sylfaen"/>
                <w:color w:val="000000"/>
                <w:sz w:val="24"/>
                <w:szCs w:val="24"/>
              </w:rPr>
              <w:t>კონტინგენტი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17185</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11</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r>
              <w:rPr>
                <w:color w:val="000000"/>
                <w:sz w:val="24"/>
                <w:szCs w:val="24"/>
              </w:rPr>
              <w:t xml:space="preserve"> </w:t>
            </w:r>
            <w:proofErr w:type="spellStart"/>
            <w:r>
              <w:rPr>
                <w:rFonts w:ascii="Sylfaen" w:hAnsi="Sylfaen"/>
                <w:color w:val="000000"/>
                <w:sz w:val="24"/>
                <w:szCs w:val="24"/>
              </w:rPr>
              <w:t>სასაზღვრო</w:t>
            </w:r>
            <w:proofErr w:type="spellEnd"/>
            <w:r>
              <w:rPr>
                <w:color w:val="000000"/>
                <w:sz w:val="24"/>
                <w:szCs w:val="24"/>
              </w:rPr>
              <w:t xml:space="preserve"> </w:t>
            </w:r>
            <w:proofErr w:type="spellStart"/>
            <w:r>
              <w:rPr>
                <w:rFonts w:ascii="Sylfaen" w:hAnsi="Sylfaen"/>
                <w:color w:val="000000"/>
                <w:sz w:val="24"/>
                <w:szCs w:val="24"/>
              </w:rPr>
              <w:t>პოლიციაში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356</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12</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თავდაცვის</w:t>
            </w:r>
            <w:proofErr w:type="spellEnd"/>
            <w:r>
              <w:rPr>
                <w:color w:val="000000"/>
                <w:sz w:val="24"/>
                <w:szCs w:val="24"/>
              </w:rPr>
              <w:t xml:space="preserve"> </w:t>
            </w:r>
            <w:proofErr w:type="spellStart"/>
            <w:r>
              <w:rPr>
                <w:rFonts w:ascii="Sylfaen" w:hAnsi="Sylfaen"/>
                <w:color w:val="000000"/>
                <w:sz w:val="24"/>
                <w:szCs w:val="24"/>
              </w:rPr>
              <w:t>სამინისტრო</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12000</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 </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იუსტიციის</w:t>
            </w:r>
            <w:proofErr w:type="spellEnd"/>
            <w:r>
              <w:rPr>
                <w:color w:val="000000"/>
                <w:sz w:val="24"/>
                <w:szCs w:val="24"/>
              </w:rPr>
              <w:t xml:space="preserve"> </w:t>
            </w:r>
            <w:proofErr w:type="spellStart"/>
            <w:r>
              <w:rPr>
                <w:rFonts w:ascii="Sylfaen" w:hAnsi="Sylfaen"/>
                <w:color w:val="000000"/>
                <w:sz w:val="24"/>
                <w:szCs w:val="24"/>
              </w:rPr>
              <w:t>სამინისტრო</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1000</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 </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შსს</w:t>
            </w:r>
            <w:proofErr w:type="spellEnd"/>
            <w:r>
              <w:rPr>
                <w:color w:val="000000"/>
                <w:sz w:val="24"/>
                <w:szCs w:val="24"/>
              </w:rPr>
              <w:t xml:space="preserve"> </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424</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 </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რისკჯგუფების</w:t>
            </w:r>
            <w:proofErr w:type="spellEnd"/>
            <w:r>
              <w:rPr>
                <w:color w:val="000000"/>
                <w:sz w:val="24"/>
                <w:szCs w:val="24"/>
              </w:rPr>
              <w:t xml:space="preserve"> </w:t>
            </w:r>
            <w:proofErr w:type="spellStart"/>
            <w:r>
              <w:rPr>
                <w:rFonts w:ascii="Sylfaen" w:hAnsi="Sylfaen"/>
                <w:color w:val="000000"/>
                <w:sz w:val="24"/>
                <w:szCs w:val="24"/>
              </w:rPr>
              <w:t>ოჯახის</w:t>
            </w:r>
            <w:proofErr w:type="spellEnd"/>
            <w:r>
              <w:rPr>
                <w:color w:val="000000"/>
                <w:sz w:val="24"/>
                <w:szCs w:val="24"/>
              </w:rPr>
              <w:t xml:space="preserve"> </w:t>
            </w:r>
            <w:proofErr w:type="spellStart"/>
            <w:r>
              <w:rPr>
                <w:rFonts w:ascii="Sylfaen" w:hAnsi="Sylfaen"/>
                <w:color w:val="000000"/>
                <w:sz w:val="24"/>
                <w:szCs w:val="24"/>
              </w:rPr>
              <w:t>წევრები</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color w:val="000000"/>
                <w:sz w:val="24"/>
                <w:szCs w:val="24"/>
              </w:rPr>
            </w:pPr>
            <w:r>
              <w:rPr>
                <w:color w:val="000000"/>
                <w:sz w:val="24"/>
                <w:szCs w:val="24"/>
              </w:rPr>
              <w:t>4989</w:t>
            </w:r>
          </w:p>
        </w:tc>
      </w:tr>
      <w:tr w:rsidR="00F33C0A" w:rsidTr="00BA5947">
        <w:trPr>
          <w:trHeight w:val="315"/>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rPr>
                <w:color w:val="000000"/>
                <w:sz w:val="24"/>
                <w:szCs w:val="24"/>
              </w:rPr>
            </w:pPr>
            <w:r>
              <w:rPr>
                <w:color w:val="000000"/>
                <w:sz w:val="24"/>
                <w:szCs w:val="24"/>
              </w:rPr>
              <w:t> </w:t>
            </w:r>
          </w:p>
        </w:tc>
        <w:tc>
          <w:tcPr>
            <w:tcW w:w="6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3C0A" w:rsidRDefault="00F33C0A" w:rsidP="00BA5947">
            <w:pPr>
              <w:rPr>
                <w:color w:val="000000"/>
                <w:sz w:val="24"/>
                <w:szCs w:val="24"/>
              </w:rPr>
            </w:pPr>
            <w:proofErr w:type="spellStart"/>
            <w:r>
              <w:rPr>
                <w:rFonts w:ascii="Sylfaen" w:hAnsi="Sylfaen"/>
                <w:color w:val="000000"/>
                <w:sz w:val="24"/>
                <w:szCs w:val="24"/>
              </w:rPr>
              <w:t>აცრილთა</w:t>
            </w:r>
            <w:proofErr w:type="spellEnd"/>
            <w:r>
              <w:rPr>
                <w:color w:val="000000"/>
                <w:sz w:val="24"/>
                <w:szCs w:val="24"/>
              </w:rPr>
              <w:t xml:space="preserve"> </w:t>
            </w:r>
            <w:proofErr w:type="spellStart"/>
            <w:r>
              <w:rPr>
                <w:rFonts w:ascii="Sylfaen" w:hAnsi="Sylfaen"/>
                <w:color w:val="000000"/>
                <w:sz w:val="24"/>
                <w:szCs w:val="24"/>
              </w:rPr>
              <w:t>ჯამური</w:t>
            </w:r>
            <w:proofErr w:type="spellEnd"/>
            <w:r>
              <w:rPr>
                <w:color w:val="000000"/>
                <w:sz w:val="24"/>
                <w:szCs w:val="24"/>
              </w:rPr>
              <w:t xml:space="preserve"> </w:t>
            </w:r>
            <w:proofErr w:type="spellStart"/>
            <w:r>
              <w:rPr>
                <w:rFonts w:ascii="Sylfaen" w:hAnsi="Sylfaen"/>
                <w:color w:val="000000"/>
                <w:sz w:val="24"/>
                <w:szCs w:val="24"/>
              </w:rPr>
              <w:t>რაოდენობა</w:t>
            </w:r>
            <w:proofErr w:type="spellEnd"/>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33C0A" w:rsidRDefault="00F33C0A" w:rsidP="00BA5947">
            <w:pPr>
              <w:jc w:val="center"/>
              <w:rPr>
                <w:b/>
                <w:bCs/>
                <w:color w:val="000000"/>
                <w:sz w:val="24"/>
                <w:szCs w:val="24"/>
              </w:rPr>
            </w:pPr>
            <w:r>
              <w:rPr>
                <w:b/>
                <w:bCs/>
                <w:color w:val="000000"/>
                <w:sz w:val="24"/>
                <w:szCs w:val="24"/>
              </w:rPr>
              <w:t>95370</w:t>
            </w:r>
          </w:p>
        </w:tc>
      </w:tr>
    </w:tbl>
    <w:p w:rsidR="00F33C0A" w:rsidRDefault="00F33C0A" w:rsidP="00F33C0A">
      <w:pPr>
        <w:rPr>
          <w:rFonts w:eastAsia="Times New Roman"/>
          <w:b/>
          <w:lang w:val="ka-GE"/>
        </w:rPr>
      </w:pPr>
    </w:p>
    <w:p w:rsidR="00F33C0A" w:rsidRDefault="00F33C0A" w:rsidP="00F33C0A">
      <w:pPr>
        <w:pStyle w:val="xmsolistparagraph"/>
        <w:shd w:val="clear" w:color="auto" w:fill="FFFFFF"/>
        <w:rPr>
          <w:rFonts w:ascii="Sylfaen" w:hAnsi="Sylfaen" w:cs="Calibri"/>
          <w:b/>
          <w:bCs/>
          <w:color w:val="000000"/>
          <w:lang w:val="ka-GE"/>
        </w:rPr>
      </w:pPr>
      <w:r>
        <w:rPr>
          <w:rFonts w:ascii="Sylfaen" w:hAnsi="Sylfaen" w:cs="Calibri"/>
          <w:b/>
          <w:bCs/>
          <w:color w:val="000000"/>
          <w:lang w:val="ka-GE"/>
        </w:rPr>
        <w:t>ტამიფლუს გაცემა საზოგადოებრივი ჯანმრთელობის ცენტრებიდან, 3 იანვრის მდგომარეობით:</w:t>
      </w:r>
    </w:p>
    <w:p w:rsidR="00F33C0A" w:rsidRDefault="00F33C0A" w:rsidP="00F33C0A">
      <w:pPr>
        <w:pStyle w:val="xmsolistparagraph"/>
        <w:shd w:val="clear" w:color="auto" w:fill="FFFFFF"/>
        <w:rPr>
          <w:rFonts w:ascii="Sylfaen" w:hAnsi="Sylfaen" w:cs="Calibri"/>
          <w:b/>
          <w:bCs/>
          <w:color w:val="000000"/>
          <w:lang w:val="ka-GE"/>
        </w:rPr>
      </w:pPr>
    </w:p>
    <w:p w:rsidR="00F33C0A" w:rsidRDefault="00F33C0A" w:rsidP="00F33C0A">
      <w:pPr>
        <w:pStyle w:val="xmsolistparagraph"/>
        <w:shd w:val="clear" w:color="auto" w:fill="FFFFFF"/>
        <w:rPr>
          <w:rFonts w:ascii="Sylfaen" w:hAnsi="Sylfaen" w:cs="Calibri"/>
          <w:color w:val="000000"/>
          <w:lang w:val="ka-GE"/>
        </w:rPr>
      </w:pPr>
      <w:r>
        <w:rPr>
          <w:rFonts w:ascii="Sylfaen" w:hAnsi="Sylfaen" w:cs="Calibri"/>
          <w:color w:val="000000"/>
          <w:lang w:val="ka-GE"/>
        </w:rPr>
        <w:t>თბილისის  სჯდ ცენტრიდან ტამიფლუ გაიცა სულ 8</w:t>
      </w:r>
      <w:r>
        <w:rPr>
          <w:rFonts w:ascii="Sylfaen" w:hAnsi="Sylfaen" w:cs="Calibri"/>
          <w:color w:val="000000"/>
        </w:rPr>
        <w:t> </w:t>
      </w:r>
      <w:r>
        <w:rPr>
          <w:rFonts w:ascii="Sylfaen" w:hAnsi="Sylfaen" w:cs="Calibri"/>
          <w:color w:val="000000"/>
          <w:lang w:val="ka-GE"/>
        </w:rPr>
        <w:t>პირზე, (ორსული </w:t>
      </w:r>
      <w:r>
        <w:rPr>
          <w:rFonts w:ascii="Sylfaen" w:hAnsi="Sylfaen" w:cs="Calibri"/>
          <w:color w:val="000000"/>
        </w:rPr>
        <w:t>-</w:t>
      </w:r>
      <w:r>
        <w:rPr>
          <w:rFonts w:ascii="Sylfaen" w:hAnsi="Sylfaen" w:cs="Calibri"/>
          <w:color w:val="000000"/>
          <w:lang w:val="ka-GE"/>
        </w:rPr>
        <w:t>8, სოციალურად დაუცველი - 0)</w:t>
      </w:r>
      <w:r>
        <w:rPr>
          <w:rFonts w:ascii="Sylfaen" w:hAnsi="Sylfaen" w:cs="Calibri"/>
          <w:color w:val="000000"/>
          <w:lang w:val="ka-GE"/>
        </w:rPr>
        <w:t>;</w:t>
      </w:r>
    </w:p>
    <w:p w:rsidR="00F33C0A" w:rsidRDefault="00F33C0A" w:rsidP="00F33C0A">
      <w:pPr>
        <w:pStyle w:val="xmsolistparagraph"/>
        <w:shd w:val="clear" w:color="auto" w:fill="FFFFFF"/>
        <w:rPr>
          <w:rFonts w:ascii="Calibri" w:hAnsi="Calibri" w:cs="Calibri"/>
          <w:color w:val="000000"/>
        </w:rPr>
      </w:pPr>
      <w:r>
        <w:rPr>
          <w:rFonts w:ascii="Sylfaen" w:hAnsi="Sylfaen" w:cs="Calibri"/>
          <w:color w:val="000000"/>
          <w:lang w:val="ka-GE"/>
        </w:rPr>
        <w:t>აჭარის სჯდ ცენტრიდან ტამიფლუ გაიცა 5</w:t>
      </w:r>
      <w:r>
        <w:rPr>
          <w:rFonts w:ascii="Sylfaen" w:hAnsi="Sylfaen" w:cs="Calibri"/>
          <w:color w:val="000000"/>
        </w:rPr>
        <w:t> </w:t>
      </w:r>
      <w:r>
        <w:rPr>
          <w:rFonts w:ascii="Sylfaen" w:hAnsi="Sylfaen" w:cs="Calibri"/>
          <w:color w:val="000000"/>
          <w:lang w:val="ka-GE"/>
        </w:rPr>
        <w:t>პირზე, (ორსული </w:t>
      </w:r>
      <w:r>
        <w:rPr>
          <w:rFonts w:ascii="Sylfaen" w:hAnsi="Sylfaen" w:cs="Calibri"/>
          <w:color w:val="000000"/>
        </w:rPr>
        <w:t>-</w:t>
      </w:r>
      <w:r>
        <w:rPr>
          <w:rFonts w:ascii="Sylfaen" w:hAnsi="Sylfaen" w:cs="Calibri"/>
          <w:color w:val="000000"/>
          <w:lang w:val="ka-GE"/>
        </w:rPr>
        <w:t xml:space="preserve">4, სოციალურად დაუცველი - 1); </w:t>
      </w:r>
    </w:p>
    <w:p w:rsidR="00F33C0A" w:rsidRDefault="00F33C0A" w:rsidP="00F33C0A">
      <w:pPr>
        <w:pStyle w:val="xmsolistparagraph"/>
        <w:shd w:val="clear" w:color="auto" w:fill="FFFFFF"/>
        <w:rPr>
          <w:rFonts w:ascii="Calibri" w:hAnsi="Calibri" w:cs="Calibri"/>
          <w:color w:val="000000"/>
        </w:rPr>
      </w:pPr>
      <w:r>
        <w:rPr>
          <w:rFonts w:ascii="Calibri" w:hAnsi="Calibri" w:cs="Calibri"/>
          <w:color w:val="000000"/>
        </w:rPr>
        <w:lastRenderedPageBreak/>
        <w:t> </w:t>
      </w:r>
      <w:r>
        <w:rPr>
          <w:rFonts w:ascii="Sylfaen" w:hAnsi="Sylfaen" w:cs="Calibri"/>
          <w:color w:val="000000"/>
          <w:lang w:val="ka-GE"/>
        </w:rPr>
        <w:t>ოზურგეთის სჯდ ცენტრიდან ტამიფლუ გაიცა 1</w:t>
      </w:r>
      <w:r>
        <w:rPr>
          <w:rFonts w:ascii="Sylfaen" w:hAnsi="Sylfaen" w:cs="Calibri"/>
          <w:color w:val="000000"/>
        </w:rPr>
        <w:t> </w:t>
      </w:r>
      <w:r>
        <w:rPr>
          <w:rFonts w:ascii="Sylfaen" w:hAnsi="Sylfaen" w:cs="Calibri"/>
          <w:color w:val="000000"/>
          <w:lang w:val="ka-GE"/>
        </w:rPr>
        <w:t>პირზე, (ორსული </w:t>
      </w:r>
      <w:r>
        <w:rPr>
          <w:rFonts w:ascii="Sylfaen" w:hAnsi="Sylfaen" w:cs="Calibri"/>
          <w:color w:val="000000"/>
        </w:rPr>
        <w:t>-</w:t>
      </w:r>
      <w:r>
        <w:rPr>
          <w:rFonts w:ascii="Sylfaen" w:hAnsi="Sylfaen" w:cs="Calibri"/>
          <w:color w:val="000000"/>
          <w:lang w:val="ka-GE"/>
        </w:rPr>
        <w:t>1, სოციალურად დაუცველი - 0);</w:t>
      </w:r>
    </w:p>
    <w:p w:rsidR="00F33C0A" w:rsidRDefault="00F33C0A" w:rsidP="00F33C0A">
      <w:pPr>
        <w:pStyle w:val="xmsolistparagraph"/>
        <w:shd w:val="clear" w:color="auto" w:fill="FFFFFF"/>
        <w:rPr>
          <w:rFonts w:ascii="Sylfaen" w:hAnsi="Sylfaen" w:cs="Calibri"/>
          <w:color w:val="000000"/>
          <w:lang w:val="ka-GE"/>
        </w:rPr>
      </w:pPr>
      <w:r>
        <w:rPr>
          <w:rFonts w:ascii="Sylfaen" w:hAnsi="Sylfaen" w:cs="Calibri"/>
          <w:color w:val="000000"/>
          <w:lang w:val="ka-GE"/>
        </w:rPr>
        <w:t>ქუთაისის სჯდ ცენტრიდან ტამიფლუ გაიცა 1</w:t>
      </w:r>
      <w:r>
        <w:rPr>
          <w:rFonts w:ascii="Sylfaen" w:hAnsi="Sylfaen" w:cs="Calibri"/>
          <w:color w:val="000000"/>
        </w:rPr>
        <w:t> </w:t>
      </w:r>
      <w:r>
        <w:rPr>
          <w:rFonts w:ascii="Sylfaen" w:hAnsi="Sylfaen" w:cs="Calibri"/>
          <w:color w:val="000000"/>
          <w:lang w:val="ka-GE"/>
        </w:rPr>
        <w:t>პირზე, (ორსული </w:t>
      </w:r>
      <w:r>
        <w:rPr>
          <w:rFonts w:ascii="Sylfaen" w:hAnsi="Sylfaen" w:cs="Calibri"/>
          <w:color w:val="000000"/>
        </w:rPr>
        <w:t>-</w:t>
      </w:r>
      <w:r>
        <w:rPr>
          <w:rFonts w:ascii="Sylfaen" w:hAnsi="Sylfaen" w:cs="Calibri"/>
          <w:color w:val="000000"/>
          <w:lang w:val="ka-GE"/>
        </w:rPr>
        <w:t>1, სოციალურად დაუცველი - 0);</w:t>
      </w:r>
    </w:p>
    <w:p w:rsidR="00F33C0A" w:rsidRDefault="00F33C0A" w:rsidP="00F33C0A">
      <w:pPr>
        <w:pStyle w:val="xmsolistparagraph"/>
        <w:shd w:val="clear" w:color="auto" w:fill="FFFFFF"/>
        <w:rPr>
          <w:rFonts w:ascii="Calibri" w:hAnsi="Calibri" w:cs="Calibri"/>
          <w:color w:val="000000"/>
        </w:rPr>
      </w:pPr>
      <w:r>
        <w:rPr>
          <w:rFonts w:ascii="Sylfaen" w:hAnsi="Sylfaen" w:cs="Calibri"/>
          <w:color w:val="000000"/>
          <w:lang w:val="ka-GE"/>
        </w:rPr>
        <w:t>ქვეყნის სხვა სჯც-ებიდან პრეპარატის გაცემა არ განხორციელებულა.</w:t>
      </w:r>
    </w:p>
    <w:p w:rsidR="00F33C0A" w:rsidRDefault="00F33C0A" w:rsidP="00014414">
      <w:pPr>
        <w:ind w:left="-360"/>
        <w:jc w:val="both"/>
        <w:rPr>
          <w:rFonts w:ascii="Sylfaen" w:hAnsi="Sylfaen" w:cs="Arial"/>
          <w:bCs/>
          <w:kern w:val="24"/>
          <w:lang w:val="ka-GE"/>
        </w:rPr>
      </w:pPr>
    </w:p>
    <w:p w:rsidR="003748CB" w:rsidRDefault="003748CB" w:rsidP="003748CB">
      <w:pPr>
        <w:jc w:val="center"/>
        <w:rPr>
          <w:rFonts w:ascii="Sylfaen" w:hAnsi="Sylfaen" w:cs="Menlo Regular"/>
          <w:lang w:val="ka-GE"/>
        </w:rPr>
      </w:pPr>
      <w:r>
        <w:rPr>
          <w:rFonts w:ascii="Sylfaen" w:hAnsi="Sylfaen" w:cs="Menlo Regular"/>
          <w:b/>
          <w:lang w:val="ka-GE"/>
        </w:rPr>
        <w:t>გრიპის სეზონის მიმოხილვა ევროპის რეგიონში</w:t>
      </w:r>
    </w:p>
    <w:p w:rsidR="003748CB" w:rsidRPr="00EE2F0D" w:rsidRDefault="003748CB" w:rsidP="003748CB">
      <w:pPr>
        <w:numPr>
          <w:ilvl w:val="0"/>
          <w:numId w:val="4"/>
        </w:numPr>
        <w:spacing w:after="0" w:line="240" w:lineRule="auto"/>
        <w:contextualSpacing/>
        <w:jc w:val="both"/>
        <w:rPr>
          <w:rFonts w:ascii="Sylfaen" w:hAnsi="Sylfaen" w:cs="Menlo Regular"/>
          <w:lang w:val="ka-GE"/>
        </w:rPr>
      </w:pPr>
      <w:r w:rsidRPr="000F3B4D">
        <w:rPr>
          <w:rFonts w:ascii="Sylfaen" w:hAnsi="Sylfaen" w:cs="Menlo Regular"/>
          <w:lang w:val="ka-GE"/>
        </w:rPr>
        <w:t>ევროპის დაავადებათა კონტროლისა და პრევენციის ცენტრის (ECDC) ინფორმაციით გრიპის აქტივობა იზრდება ევროპის რეგიონში</w:t>
      </w:r>
      <w:r>
        <w:rPr>
          <w:rFonts w:ascii="Sylfaen" w:hAnsi="Sylfaen" w:cs="Menlo Regular"/>
          <w:lang w:val="ka-GE"/>
        </w:rPr>
        <w:t xml:space="preserve">. </w:t>
      </w:r>
      <w:r w:rsidRPr="00EE2F0D">
        <w:rPr>
          <w:rFonts w:ascii="Sylfaen" w:hAnsi="Sylfaen" w:cs="Menlo Regular"/>
          <w:lang w:val="ka-GE"/>
        </w:rPr>
        <w:t xml:space="preserve">უმეტესი ქვეყნების მონაცემების </w:t>
      </w:r>
      <w:r>
        <w:rPr>
          <w:rFonts w:ascii="Sylfaen" w:hAnsi="Sylfaen" w:cs="Menlo Regular"/>
          <w:lang w:val="ka-GE"/>
        </w:rPr>
        <w:t>მიხედვით</w:t>
      </w:r>
      <w:r w:rsidRPr="00EE2F0D">
        <w:rPr>
          <w:rFonts w:ascii="Sylfaen" w:hAnsi="Sylfaen" w:cs="Menlo Regular"/>
          <w:lang w:val="ka-GE"/>
        </w:rPr>
        <w:t xml:space="preserve"> გრიპის აქტივობის მაჩვენებელი ზღვარზე დაბალია. </w:t>
      </w:r>
    </w:p>
    <w:p w:rsidR="003748CB"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 xml:space="preserve">ევროპის რეგიონში გამოვლენილი გრიპის ტიპი ძირითადად იყო </w:t>
      </w:r>
      <w:r w:rsidRPr="005864EE">
        <w:rPr>
          <w:rFonts w:ascii="Sylfaen" w:hAnsi="Sylfaen" w:cs="Menlo Regular"/>
          <w:lang w:val="ka-GE"/>
        </w:rPr>
        <w:t>A</w:t>
      </w:r>
      <w:r>
        <w:rPr>
          <w:rFonts w:ascii="Sylfaen" w:hAnsi="Sylfaen" w:cs="Menlo Regular"/>
          <w:lang w:val="ka-GE"/>
        </w:rPr>
        <w:t xml:space="preserve">- </w:t>
      </w:r>
      <w:r w:rsidRPr="005864EE">
        <w:rPr>
          <w:rFonts w:ascii="Sylfaen" w:hAnsi="Sylfaen" w:cs="Menlo Regular"/>
          <w:lang w:val="ka-GE"/>
        </w:rPr>
        <w:t>A(H3N2) და A(H1N1)pdm09</w:t>
      </w:r>
      <w:r>
        <w:rPr>
          <w:rFonts w:ascii="Sylfaen" w:hAnsi="Sylfaen" w:cs="Menlo Regular"/>
          <w:lang w:val="ka-GE"/>
        </w:rPr>
        <w:t xml:space="preserve">, თუმცა 5 ქვეყანაში დომინირებს </w:t>
      </w:r>
      <w:r w:rsidRPr="005864EE">
        <w:rPr>
          <w:rFonts w:ascii="Sylfaen" w:hAnsi="Sylfaen" w:cs="Menlo Regular"/>
          <w:lang w:val="ka-GE"/>
        </w:rPr>
        <w:t xml:space="preserve">B </w:t>
      </w:r>
      <w:r>
        <w:rPr>
          <w:rFonts w:ascii="Sylfaen" w:hAnsi="Sylfaen" w:cs="Menlo Regular"/>
          <w:lang w:val="ka-GE"/>
        </w:rPr>
        <w:t xml:space="preserve">ტიპი საიდანაც (97%) არის </w:t>
      </w:r>
      <w:r w:rsidRPr="009C4B67">
        <w:rPr>
          <w:rFonts w:ascii="Sylfaen" w:hAnsi="Sylfaen" w:cs="Menlo Regular"/>
          <w:lang w:val="ka-GE"/>
        </w:rPr>
        <w:t xml:space="preserve">B/Victoria, </w:t>
      </w:r>
      <w:r>
        <w:rPr>
          <w:rFonts w:ascii="Sylfaen" w:hAnsi="Sylfaen" w:cs="Menlo Regular"/>
          <w:lang w:val="ka-GE"/>
        </w:rPr>
        <w:t xml:space="preserve">ხოლო 3 ქვეყანაში ორივე ტიპის ვირუსი. </w:t>
      </w:r>
    </w:p>
    <w:p w:rsidR="003748CB" w:rsidRDefault="003748CB" w:rsidP="003748CB">
      <w:pPr>
        <w:numPr>
          <w:ilvl w:val="0"/>
          <w:numId w:val="4"/>
        </w:numPr>
        <w:spacing w:after="0" w:line="240" w:lineRule="auto"/>
        <w:contextualSpacing/>
        <w:jc w:val="both"/>
        <w:rPr>
          <w:rFonts w:ascii="Sylfaen" w:hAnsi="Sylfaen" w:cs="Menlo Regular"/>
          <w:lang w:val="ka-GE"/>
        </w:rPr>
      </w:pPr>
      <w:r w:rsidRPr="000F3B4D">
        <w:rPr>
          <w:rFonts w:ascii="Sylfaen" w:hAnsi="Sylfaen" w:cs="Menlo Regular"/>
          <w:lang w:val="ka-GE"/>
        </w:rPr>
        <w:t>ევროპის დაავადებათა კონტროლისა და პრევენციის ცენტრის შეფასებით გრიპის აქტივობა და გეოგრაფიული გავრცელება რჩება სეზონურად მოსალოდნელ დონეზე</w:t>
      </w:r>
      <w:r>
        <w:rPr>
          <w:rFonts w:ascii="Sylfaen" w:hAnsi="Sylfaen" w:cs="Menlo Regular"/>
          <w:lang w:val="ka-GE"/>
        </w:rPr>
        <w:t>.</w:t>
      </w:r>
    </w:p>
    <w:p w:rsidR="003748CB"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 xml:space="preserve">ევროპის 21 ქვეყნის მონაცემის მიხედვით, სიკვდილობის მაჩვენებელი რჩება მოსალოდნელ დონეზე. </w:t>
      </w:r>
    </w:p>
    <w:p w:rsidR="003748CB" w:rsidRPr="00365E2B" w:rsidRDefault="003748CB" w:rsidP="003748CB">
      <w:pPr>
        <w:numPr>
          <w:ilvl w:val="0"/>
          <w:numId w:val="4"/>
        </w:numPr>
        <w:spacing w:after="0" w:line="240" w:lineRule="auto"/>
        <w:contextualSpacing/>
        <w:jc w:val="both"/>
        <w:rPr>
          <w:rFonts w:ascii="Sylfaen" w:hAnsi="Sylfaen" w:cs="Menlo Regular"/>
          <w:lang w:val="ka-GE"/>
        </w:rPr>
      </w:pPr>
      <w:r w:rsidRPr="004B2FCC">
        <w:rPr>
          <w:rFonts w:ascii="Sylfaen" w:hAnsi="Sylfaen" w:cs="Menlo Regular"/>
          <w:lang w:val="ka-GE"/>
        </w:rPr>
        <w:t xml:space="preserve">სეზონის განმავლობაში </w:t>
      </w:r>
      <w:r>
        <w:rPr>
          <w:rFonts w:ascii="Sylfaen" w:hAnsi="Sylfaen" w:cs="Menlo Regular"/>
          <w:lang w:val="ka-GE"/>
        </w:rPr>
        <w:t xml:space="preserve">გრიპისმაგვარი დაავადებების </w:t>
      </w:r>
      <w:r w:rsidRPr="004B2FCC">
        <w:rPr>
          <w:rFonts w:ascii="Sylfaen" w:hAnsi="Sylfaen" w:cs="Menlo Regular"/>
          <w:lang w:val="ka-GE"/>
        </w:rPr>
        <w:t>ტესტირებული</w:t>
      </w:r>
      <w:r>
        <w:rPr>
          <w:rFonts w:ascii="Sylfaen" w:hAnsi="Sylfaen" w:cs="Menlo Regular"/>
          <w:lang w:val="ka-GE"/>
        </w:rPr>
        <w:t xml:space="preserve"> </w:t>
      </w:r>
      <w:r w:rsidRPr="004B2FCC">
        <w:rPr>
          <w:rFonts w:ascii="Sylfaen" w:hAnsi="Sylfaen" w:cs="Menlo Regular"/>
          <w:lang w:val="ka-GE"/>
        </w:rPr>
        <w:t xml:space="preserve">ნიმუშიდან </w:t>
      </w:r>
      <w:r>
        <w:rPr>
          <w:rFonts w:ascii="Sylfaen" w:hAnsi="Sylfaen" w:cs="Menlo Regular"/>
          <w:lang w:val="ka-GE"/>
        </w:rPr>
        <w:t>69%</w:t>
      </w:r>
      <w:r w:rsidRPr="004B2FCC">
        <w:rPr>
          <w:rFonts w:ascii="Sylfaen" w:hAnsi="Sylfaen" w:cs="Menlo Regular"/>
          <w:lang w:val="ka-GE"/>
        </w:rPr>
        <w:t xml:space="preserve">  დადასტურდა გრიპის A ტიპი (მ.შ</w:t>
      </w:r>
      <w:r>
        <w:rPr>
          <w:rFonts w:ascii="Sylfaen" w:hAnsi="Sylfaen" w:cs="Menlo Regular"/>
          <w:lang w:val="ka-GE"/>
        </w:rPr>
        <w:t>.</w:t>
      </w:r>
      <w:r w:rsidRPr="004B2FCC">
        <w:rPr>
          <w:rFonts w:ascii="Sylfaen" w:hAnsi="Sylfaen" w:cs="Menlo Regular"/>
          <w:lang w:val="ka-GE"/>
        </w:rPr>
        <w:t>და</w:t>
      </w:r>
      <w:r>
        <w:rPr>
          <w:rFonts w:ascii="Sylfaen" w:hAnsi="Sylfaen" w:cs="Menlo Regular"/>
          <w:lang w:val="ka-GE"/>
        </w:rPr>
        <w:t xml:space="preserve"> 59% A/H3N2, 41% A/H1N1</w:t>
      </w:r>
      <w:r w:rsidRPr="004B2FCC">
        <w:rPr>
          <w:rFonts w:ascii="Sylfaen" w:hAnsi="Sylfaen" w:cs="Menlo Regular"/>
          <w:lang w:val="ka-GE"/>
        </w:rPr>
        <w:t xml:space="preserve">pdm09) ხოლო </w:t>
      </w:r>
      <w:r>
        <w:rPr>
          <w:rFonts w:ascii="Sylfaen" w:hAnsi="Sylfaen" w:cs="Menlo Regular"/>
          <w:lang w:val="ka-GE"/>
        </w:rPr>
        <w:t>31%</w:t>
      </w:r>
      <w:r w:rsidRPr="004B2FCC">
        <w:rPr>
          <w:rFonts w:ascii="Sylfaen" w:hAnsi="Sylfaen" w:cs="Menlo Regular"/>
          <w:lang w:val="ka-GE"/>
        </w:rPr>
        <w:t xml:space="preserve"> B ტიპი</w:t>
      </w:r>
      <w:r>
        <w:rPr>
          <w:rFonts w:ascii="Sylfaen" w:hAnsi="Sylfaen" w:cs="Menlo Regular"/>
          <w:lang w:val="ka-GE"/>
        </w:rPr>
        <w:t xml:space="preserve"> (მ.შ 97% </w:t>
      </w:r>
      <w:r w:rsidRPr="00863464">
        <w:rPr>
          <w:rFonts w:ascii="Sylfaen" w:hAnsi="Sylfaen" w:cs="Menlo Regular"/>
          <w:lang w:val="ka-GE"/>
        </w:rPr>
        <w:t>B/Victoria</w:t>
      </w:r>
      <w:r>
        <w:rPr>
          <w:rFonts w:ascii="Sylfaen" w:hAnsi="Sylfaen" w:cs="Menlo Regular"/>
          <w:lang w:val="ka-GE"/>
        </w:rPr>
        <w:t>)</w:t>
      </w:r>
      <w:r w:rsidRPr="004B2FCC">
        <w:rPr>
          <w:rFonts w:ascii="Sylfaen" w:hAnsi="Sylfaen" w:cs="Menlo Regular"/>
          <w:lang w:val="ka-GE"/>
        </w:rPr>
        <w:t xml:space="preserve"> </w:t>
      </w:r>
    </w:p>
    <w:p w:rsidR="003748CB"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მე-52-ე</w:t>
      </w:r>
      <w:r w:rsidRPr="000F3B4D">
        <w:rPr>
          <w:rFonts w:ascii="Sylfaen" w:hAnsi="Sylfaen" w:cs="Menlo Regular"/>
          <w:lang w:val="ka-GE"/>
        </w:rPr>
        <w:t xml:space="preserve"> კვირის შემდეგ ანგარიშგებული </w:t>
      </w:r>
      <w:r>
        <w:rPr>
          <w:rFonts w:ascii="Sylfaen" w:hAnsi="Sylfaen" w:cs="Menlo Regular"/>
        </w:rPr>
        <w:t>10 934</w:t>
      </w:r>
      <w:r w:rsidRPr="000F3B4D">
        <w:rPr>
          <w:rFonts w:ascii="Sylfaen" w:hAnsi="Sylfaen" w:cs="Menlo Regular"/>
          <w:lang w:val="ka-GE"/>
        </w:rPr>
        <w:t xml:space="preserve"> მძიმე მწვავე რესპირატორული ინფექციის (SARI) შემთხვევიდან</w:t>
      </w:r>
      <w:r>
        <w:rPr>
          <w:rFonts w:ascii="Sylfaen" w:hAnsi="Sylfaen" w:cs="Menlo Regular"/>
          <w:lang w:val="ka-GE"/>
        </w:rPr>
        <w:t xml:space="preserve"> 59</w:t>
      </w:r>
      <w:r w:rsidRPr="000F3B4D">
        <w:rPr>
          <w:rFonts w:ascii="Sylfaen" w:hAnsi="Sylfaen" w:cs="Menlo Regular"/>
          <w:lang w:val="ka-GE"/>
        </w:rPr>
        <w:t>% არის 0-4 წლის</w:t>
      </w:r>
      <w:r>
        <w:rPr>
          <w:rFonts w:ascii="Sylfaen" w:hAnsi="Sylfaen" w:cs="Menlo Regular"/>
          <w:lang w:val="ka-GE"/>
        </w:rPr>
        <w:t>, 21</w:t>
      </w:r>
      <w:r w:rsidRPr="000F3B4D">
        <w:rPr>
          <w:rFonts w:ascii="Sylfaen" w:hAnsi="Sylfaen" w:cs="Menlo Regular"/>
          <w:lang w:val="ka-GE"/>
        </w:rPr>
        <w:t>% 15-64 წლის.</w:t>
      </w:r>
    </w:p>
    <w:p w:rsidR="003748CB"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 xml:space="preserve">ინტენსივობის ინდიკატორის მიხედვით , 34 ქვეყანაში აქტივობა საწყის ზღვარზეა, 9 ში დაბალი, ხოლო 3 ქვეყანაში საშუალო (საფრანგეთი, გაერთიანებული სამეფო (შოტლანდია და უელსი) და ისაელი)). </w:t>
      </w:r>
    </w:p>
    <w:p w:rsidR="003748CB" w:rsidRPr="00920126"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25 მონაწილე ქვეყანამ მოახდინა შეტყობინება გეოგრაფიული გავრცელების შესახებ, 3 ქვეყანაში არ ფიქსირდება აქტივობა (ბულგარეთი, ტაჯიკეთი და უზბეკეთი) 12</w:t>
      </w:r>
      <w:r w:rsidRPr="00920126">
        <w:rPr>
          <w:rFonts w:ascii="Sylfaen" w:hAnsi="Sylfaen" w:cs="Menlo Regular"/>
          <w:lang w:val="ka-GE"/>
        </w:rPr>
        <w:t xml:space="preserve"> ქვეყანაში</w:t>
      </w:r>
      <w:r>
        <w:rPr>
          <w:rFonts w:ascii="Sylfaen" w:hAnsi="Sylfaen" w:cs="Menlo Regular"/>
          <w:lang w:val="ka-GE"/>
        </w:rPr>
        <w:t xml:space="preserve"> </w:t>
      </w:r>
      <w:r w:rsidRPr="00920126">
        <w:rPr>
          <w:rFonts w:ascii="Sylfaen" w:hAnsi="Sylfaen" w:cs="Menlo Regular"/>
          <w:lang w:val="ka-GE"/>
        </w:rPr>
        <w:t xml:space="preserve">არის სპორადული </w:t>
      </w:r>
      <w:r>
        <w:rPr>
          <w:rFonts w:ascii="Sylfaen" w:hAnsi="Sylfaen" w:cs="Menlo Regular"/>
          <w:lang w:val="ka-GE"/>
        </w:rPr>
        <w:t xml:space="preserve">გავრცელება, 3 ქვეყანაში ლოკალური გავრცელება ( სლოვაკეთი, ლუქსემბურგი, მოლდოვა, გაერთიანებული სამეფო (უელსი)), 3 ქვყენაში რეგიონალური გავრცელებაა (საფრანგეთი, სლოვენია, შვედეთი), ხოლო </w:t>
      </w:r>
      <w:r w:rsidRPr="00920126">
        <w:rPr>
          <w:rFonts w:ascii="Sylfaen" w:hAnsi="Sylfaen" w:cs="Menlo Regular"/>
          <w:lang w:val="ka-GE"/>
        </w:rPr>
        <w:t>ფართო გეოგრაფიული გავრცელებ</w:t>
      </w:r>
      <w:r>
        <w:rPr>
          <w:rFonts w:ascii="Sylfaen" w:hAnsi="Sylfaen" w:cs="Menlo Regular"/>
          <w:lang w:val="ka-GE"/>
        </w:rPr>
        <w:t>ა ფიქსირდება</w:t>
      </w:r>
      <w:r w:rsidRPr="00920126">
        <w:rPr>
          <w:rFonts w:ascii="Sylfaen" w:hAnsi="Sylfaen" w:cs="Menlo Regular"/>
          <w:lang w:val="ka-GE"/>
        </w:rPr>
        <w:t xml:space="preserve"> </w:t>
      </w:r>
      <w:r>
        <w:rPr>
          <w:rFonts w:ascii="Sylfaen" w:hAnsi="Sylfaen" w:cs="Menlo Regular"/>
          <w:lang w:val="ka-GE"/>
        </w:rPr>
        <w:t xml:space="preserve">4 ქვეყანაში </w:t>
      </w:r>
      <w:r w:rsidRPr="00920126">
        <w:rPr>
          <w:rFonts w:ascii="Sylfaen" w:hAnsi="Sylfaen" w:cs="Menlo Regular"/>
          <w:lang w:val="ka-GE"/>
        </w:rPr>
        <w:t>(</w:t>
      </w:r>
      <w:r>
        <w:rPr>
          <w:rFonts w:ascii="Sylfaen" w:hAnsi="Sylfaen" w:cs="Menlo Regular"/>
          <w:lang w:val="ka-GE"/>
        </w:rPr>
        <w:t xml:space="preserve">ფინეთი, </w:t>
      </w:r>
      <w:r w:rsidRPr="00920126">
        <w:rPr>
          <w:rFonts w:ascii="Sylfaen" w:hAnsi="Sylfaen" w:cs="Menlo Regular"/>
          <w:lang w:val="ka-GE"/>
        </w:rPr>
        <w:t xml:space="preserve">ისრაელი, პორტუგალია, გაერთიანებული სამეფო (შოტლანდია). </w:t>
      </w:r>
    </w:p>
    <w:p w:rsidR="003748CB" w:rsidRPr="009C0E0B" w:rsidRDefault="003748CB" w:rsidP="003748CB">
      <w:pPr>
        <w:jc w:val="center"/>
        <w:rPr>
          <w:rFonts w:ascii="Sylfaen" w:hAnsi="Sylfaen" w:cs="Menlo Regular"/>
          <w:b/>
          <w:lang w:val="ka-GE"/>
        </w:rPr>
      </w:pPr>
      <w:r w:rsidRPr="006B2DA5">
        <w:rPr>
          <w:rFonts w:ascii="Sylfaen" w:hAnsi="Sylfaen" w:cs="Menlo Regular"/>
          <w:b/>
          <w:lang w:val="ka-GE"/>
        </w:rPr>
        <w:t>კვირა</w:t>
      </w:r>
      <w:r>
        <w:rPr>
          <w:rFonts w:ascii="Sylfaen" w:hAnsi="Sylfaen" w:cs="Menlo Regular"/>
          <w:b/>
          <w:lang w:val="ka-GE"/>
        </w:rPr>
        <w:t xml:space="preserve"> 52/2019 (23-30</w:t>
      </w:r>
      <w:r w:rsidRPr="006B2DA5">
        <w:rPr>
          <w:rFonts w:ascii="Sylfaen" w:hAnsi="Sylfaen" w:cs="Menlo Regular"/>
          <w:b/>
          <w:lang w:val="ka-GE"/>
        </w:rPr>
        <w:t xml:space="preserve"> </w:t>
      </w:r>
      <w:r>
        <w:rPr>
          <w:rFonts w:ascii="Sylfaen" w:hAnsi="Sylfaen" w:cs="Menlo Regular"/>
          <w:b/>
          <w:lang w:val="ka-GE"/>
        </w:rPr>
        <w:t>დეკემბერი</w:t>
      </w:r>
      <w:r>
        <w:rPr>
          <w:rFonts w:ascii="Sylfaen" w:hAnsi="Sylfaen" w:cs="Menlo Regular"/>
          <w:b/>
          <w:lang w:val="ru-RU"/>
        </w:rPr>
        <w:t>)</w:t>
      </w:r>
      <w:r>
        <w:rPr>
          <w:rFonts w:ascii="Sylfaen" w:hAnsi="Sylfaen" w:cs="Menlo Regular"/>
          <w:b/>
          <w:lang w:val="ka-GE"/>
        </w:rPr>
        <w:t>, ევროპის რეგიონი</w:t>
      </w:r>
    </w:p>
    <w:p w:rsidR="003748CB" w:rsidRPr="0096641E"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 xml:space="preserve">52-ე კვირაში გრიპისმაგვარი დაავადებების </w:t>
      </w:r>
      <w:r w:rsidRPr="004B2FCC">
        <w:rPr>
          <w:rFonts w:ascii="Sylfaen" w:hAnsi="Sylfaen" w:cs="Menlo Regular"/>
          <w:lang w:val="ka-GE"/>
        </w:rPr>
        <w:t>ტესტირებული</w:t>
      </w:r>
      <w:r>
        <w:rPr>
          <w:rFonts w:ascii="Sylfaen" w:hAnsi="Sylfaen" w:cs="Menlo Regular"/>
          <w:lang w:val="ka-GE"/>
        </w:rPr>
        <w:t xml:space="preserve"> </w:t>
      </w:r>
      <w:r w:rsidRPr="004B2FCC">
        <w:rPr>
          <w:rFonts w:ascii="Sylfaen" w:hAnsi="Sylfaen" w:cs="Menlo Regular"/>
          <w:lang w:val="ka-GE"/>
        </w:rPr>
        <w:t>ნიმუშიდან</w:t>
      </w:r>
      <w:r w:rsidR="00F13D3F">
        <w:rPr>
          <w:rFonts w:ascii="Sylfaen" w:hAnsi="Sylfaen" w:cs="Menlo Regular"/>
          <w:lang w:val="ka-GE"/>
        </w:rPr>
        <w:t xml:space="preserve"> გრიპის დადასტურდა 45%-ში, რომელთაგან 62% არის </w:t>
      </w:r>
      <w:r w:rsidR="00F13D3F" w:rsidRPr="00F13D3F">
        <w:rPr>
          <w:rFonts w:ascii="Sylfaen" w:hAnsi="Sylfaen" w:cs="Menlo Regular"/>
          <w:lang w:val="ka-GE"/>
        </w:rPr>
        <w:t xml:space="preserve">А </w:t>
      </w:r>
      <w:r w:rsidR="00F13D3F">
        <w:rPr>
          <w:rFonts w:ascii="Sylfaen" w:hAnsi="Sylfaen" w:cs="Menlo Regular"/>
          <w:lang w:val="ka-GE"/>
        </w:rPr>
        <w:t xml:space="preserve">ტიპი და 38% </w:t>
      </w:r>
      <w:r w:rsidR="00F13D3F" w:rsidRPr="00F13D3F">
        <w:rPr>
          <w:rFonts w:ascii="Sylfaen" w:hAnsi="Sylfaen" w:cs="Menlo Regular"/>
          <w:lang w:val="ka-GE"/>
        </w:rPr>
        <w:t xml:space="preserve">B </w:t>
      </w:r>
      <w:r w:rsidR="00F13D3F">
        <w:rPr>
          <w:rFonts w:ascii="Sylfaen" w:hAnsi="Sylfaen" w:cs="Menlo Regular"/>
          <w:lang w:val="ka-GE"/>
        </w:rPr>
        <w:t>ტიპი - ყველა ვიქტორიას ხაზიდან</w:t>
      </w:r>
      <w:r w:rsidR="00F13D3F" w:rsidRPr="00F13D3F">
        <w:rPr>
          <w:rFonts w:ascii="Sylfaen" w:hAnsi="Sylfaen" w:cs="Menlo Regular"/>
          <w:lang w:val="ka-GE"/>
        </w:rPr>
        <w:t>.</w:t>
      </w:r>
      <w:r>
        <w:rPr>
          <w:rFonts w:ascii="Sylfaen" w:hAnsi="Sylfaen" w:cs="Menlo Regular"/>
          <w:lang w:val="ka-GE"/>
        </w:rPr>
        <w:t xml:space="preserve">  </w:t>
      </w:r>
      <w:r w:rsidRPr="004B2FCC">
        <w:rPr>
          <w:rFonts w:ascii="Sylfaen" w:hAnsi="Sylfaen" w:cs="Menlo Regular"/>
          <w:lang w:val="ka-GE"/>
        </w:rPr>
        <w:t>A ტიპი</w:t>
      </w:r>
      <w:r w:rsidR="00F13D3F">
        <w:rPr>
          <w:rFonts w:ascii="Sylfaen" w:hAnsi="Sylfaen" w:cs="Menlo Regular"/>
          <w:lang w:val="ka-GE"/>
        </w:rPr>
        <w:t xml:space="preserve">დან 72% არის </w:t>
      </w:r>
      <w:r>
        <w:rPr>
          <w:rFonts w:ascii="Sylfaen" w:hAnsi="Sylfaen" w:cs="Menlo Regular"/>
          <w:lang w:val="ka-GE"/>
        </w:rPr>
        <w:t xml:space="preserve"> </w:t>
      </w:r>
      <w:r w:rsidR="00F13D3F">
        <w:rPr>
          <w:rFonts w:ascii="Sylfaen" w:hAnsi="Sylfaen" w:cs="Menlo Regular"/>
          <w:lang w:val="ka-GE"/>
        </w:rPr>
        <w:t>A/H1N1</w:t>
      </w:r>
      <w:r w:rsidR="00F13D3F" w:rsidRPr="005F7137">
        <w:rPr>
          <w:rFonts w:ascii="Sylfaen" w:hAnsi="Sylfaen" w:cs="Menlo Regular"/>
          <w:lang w:val="ka-GE"/>
        </w:rPr>
        <w:t xml:space="preserve"> pdm09</w:t>
      </w:r>
      <w:r w:rsidR="00F13D3F">
        <w:rPr>
          <w:rFonts w:ascii="Sylfaen" w:hAnsi="Sylfaen" w:cs="Menlo Regular"/>
          <w:lang w:val="ka-GE"/>
        </w:rPr>
        <w:t xml:space="preserve">, 28% </w:t>
      </w:r>
      <w:r w:rsidR="00F13D3F" w:rsidRPr="005F7137">
        <w:rPr>
          <w:rFonts w:ascii="Sylfaen" w:hAnsi="Sylfaen" w:cs="Menlo Regular"/>
          <w:lang w:val="ka-GE"/>
        </w:rPr>
        <w:t>A/H3N2</w:t>
      </w:r>
      <w:r w:rsidR="00F13D3F">
        <w:rPr>
          <w:rFonts w:ascii="Sylfaen" w:hAnsi="Sylfaen" w:cs="Menlo Regular"/>
          <w:lang w:val="ka-GE"/>
        </w:rPr>
        <w:t>.</w:t>
      </w:r>
      <w:r w:rsidRPr="004B2FCC">
        <w:rPr>
          <w:rFonts w:ascii="Sylfaen" w:hAnsi="Sylfaen" w:cs="Menlo Regular"/>
          <w:lang w:val="ka-GE"/>
        </w:rPr>
        <w:t xml:space="preserve"> </w:t>
      </w:r>
    </w:p>
    <w:p w:rsidR="003748CB" w:rsidRPr="00BF584F" w:rsidRDefault="003748CB" w:rsidP="003748CB">
      <w:pPr>
        <w:numPr>
          <w:ilvl w:val="0"/>
          <w:numId w:val="4"/>
        </w:numPr>
        <w:spacing w:after="0" w:line="240" w:lineRule="auto"/>
        <w:contextualSpacing/>
        <w:jc w:val="both"/>
        <w:rPr>
          <w:rFonts w:ascii="Sylfaen" w:hAnsi="Sylfaen" w:cs="Menlo Regular"/>
          <w:lang w:val="ka-GE"/>
        </w:rPr>
      </w:pPr>
      <w:r>
        <w:rPr>
          <w:rFonts w:ascii="Sylfaen" w:hAnsi="Sylfaen" w:cs="Menlo Regular"/>
          <w:lang w:val="ka-GE"/>
        </w:rPr>
        <w:t>52-ე კვირაში</w:t>
      </w:r>
      <w:r w:rsidR="00F13D3F">
        <w:rPr>
          <w:rFonts w:ascii="Sylfaen" w:hAnsi="Sylfaen" w:cs="Menlo Regular"/>
          <w:lang w:val="ka-GE"/>
        </w:rPr>
        <w:t>, 8 ქვეყანაში ზედამხედველობის ქვეშ არსებული</w:t>
      </w:r>
      <w:r>
        <w:rPr>
          <w:rFonts w:ascii="Sylfaen" w:hAnsi="Sylfaen" w:cs="Menlo Regular"/>
          <w:lang w:val="ka-GE"/>
        </w:rPr>
        <w:t xml:space="preserve"> 229 </w:t>
      </w:r>
      <w:r w:rsidRPr="00BF584F">
        <w:rPr>
          <w:rFonts w:ascii="Sylfaen" w:hAnsi="Sylfaen" w:cs="Menlo Regular"/>
          <w:lang w:val="ka-GE"/>
        </w:rPr>
        <w:t xml:space="preserve">მძიმე მწვავე რესპირატორული </w:t>
      </w:r>
      <w:r>
        <w:rPr>
          <w:rFonts w:ascii="Sylfaen" w:hAnsi="Sylfaen" w:cs="Menlo Regular"/>
          <w:lang w:val="ka-GE"/>
        </w:rPr>
        <w:t xml:space="preserve">ინფექციიდან </w:t>
      </w:r>
      <w:r w:rsidRPr="00BF584F">
        <w:rPr>
          <w:rFonts w:ascii="Sylfaen" w:hAnsi="Sylfaen" w:cs="Menlo Regular"/>
          <w:lang w:val="ka-GE"/>
        </w:rPr>
        <w:t xml:space="preserve"> (SARI)</w:t>
      </w:r>
      <w:r>
        <w:rPr>
          <w:rFonts w:ascii="Sylfaen" w:hAnsi="Sylfaen" w:cs="Menlo Regular"/>
          <w:lang w:val="ka-GE"/>
        </w:rPr>
        <w:t xml:space="preserve"> სულ 86 ნიმუში</w:t>
      </w:r>
      <w:r w:rsidR="00F13D3F">
        <w:rPr>
          <w:rFonts w:ascii="Sylfaen" w:hAnsi="Sylfaen" w:cs="Menlo Regular"/>
          <w:lang w:val="ka-GE"/>
        </w:rPr>
        <w:t>ს</w:t>
      </w:r>
      <w:r>
        <w:rPr>
          <w:rFonts w:ascii="Sylfaen" w:hAnsi="Sylfaen" w:cs="Menlo Regular"/>
          <w:lang w:val="ka-GE"/>
        </w:rPr>
        <w:t xml:space="preserve"> ტესტირება მოხდა</w:t>
      </w:r>
      <w:r w:rsidR="00F13D3F">
        <w:rPr>
          <w:rFonts w:ascii="Sylfaen" w:hAnsi="Sylfaen" w:cs="Menlo Regular"/>
          <w:lang w:val="ka-GE"/>
        </w:rPr>
        <w:t>,</w:t>
      </w:r>
      <w:r>
        <w:rPr>
          <w:rFonts w:ascii="Sylfaen" w:hAnsi="Sylfaen" w:cs="Menlo Regular"/>
          <w:lang w:val="ka-GE"/>
        </w:rPr>
        <w:t xml:space="preserve"> საიდანაც 16 იყო დადებითი (19%) გრიპის ვირუსზე, მათ შორის : 8 </w:t>
      </w:r>
      <w:r w:rsidRPr="00BF584F">
        <w:rPr>
          <w:rFonts w:ascii="Sylfaen" w:hAnsi="Sylfaen" w:cs="Menlo Regular"/>
          <w:lang w:val="ka-GE"/>
        </w:rPr>
        <w:t>A</w:t>
      </w:r>
      <w:r>
        <w:rPr>
          <w:rFonts w:ascii="Sylfaen" w:hAnsi="Sylfaen" w:cs="Menlo Regular"/>
          <w:lang w:val="ka-GE"/>
        </w:rPr>
        <w:t xml:space="preserve"> და 8</w:t>
      </w:r>
      <w:r w:rsidRPr="00BF584F">
        <w:rPr>
          <w:rFonts w:ascii="Sylfaen" w:hAnsi="Sylfaen" w:cs="Menlo Regular"/>
          <w:lang w:val="ka-GE"/>
        </w:rPr>
        <w:t xml:space="preserve"> B</w:t>
      </w:r>
      <w:r>
        <w:rPr>
          <w:rFonts w:ascii="Sylfaen" w:hAnsi="Sylfaen" w:cs="Menlo Regular"/>
          <w:lang w:val="ka-GE"/>
        </w:rPr>
        <w:t xml:space="preserve">. </w:t>
      </w:r>
    </w:p>
    <w:p w:rsidR="003748CB" w:rsidRDefault="003748CB" w:rsidP="003748CB">
      <w:pPr>
        <w:jc w:val="center"/>
        <w:rPr>
          <w:rFonts w:ascii="Sylfaen" w:hAnsi="Sylfaen" w:cs="Menlo Regular"/>
          <w:b/>
          <w:lang w:val="ka-GE"/>
        </w:rPr>
      </w:pPr>
    </w:p>
    <w:p w:rsidR="003748CB" w:rsidRPr="00900D44" w:rsidRDefault="003748CB" w:rsidP="003748CB">
      <w:pPr>
        <w:jc w:val="center"/>
        <w:rPr>
          <w:rFonts w:ascii="Sylfaen" w:hAnsi="Sylfaen" w:cs="Menlo Regular"/>
          <w:b/>
          <w:lang w:val="ka-GE"/>
        </w:rPr>
      </w:pPr>
      <w:r w:rsidRPr="00BE1404">
        <w:rPr>
          <w:rFonts w:ascii="Sylfaen" w:hAnsi="Sylfaen" w:cs="Menlo Regular"/>
          <w:b/>
          <w:lang w:val="ka-GE"/>
        </w:rPr>
        <w:t xml:space="preserve">გრიპის ვირუსის ინტენსივობა </w:t>
      </w:r>
      <w:r>
        <w:rPr>
          <w:rFonts w:ascii="Sylfaen" w:hAnsi="Sylfaen" w:cs="Menlo Regular"/>
          <w:b/>
          <w:lang w:val="ka-GE"/>
        </w:rPr>
        <w:t xml:space="preserve">ევროპის რეგიონში, 52-ე კვირა </w:t>
      </w:r>
    </w:p>
    <w:p w:rsidR="003748CB" w:rsidRDefault="003748CB" w:rsidP="003748CB">
      <w:pPr>
        <w:jc w:val="both"/>
        <w:rPr>
          <w:lang w:val="ka-GE"/>
        </w:rPr>
      </w:pPr>
      <w:r>
        <w:rPr>
          <w:noProof/>
        </w:rPr>
        <w:lastRenderedPageBreak/>
        <w:drawing>
          <wp:inline distT="0" distB="0" distL="0" distR="0">
            <wp:extent cx="4610100" cy="2819844"/>
            <wp:effectExtent l="0" t="0" r="0" b="0"/>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466" cy="2832301"/>
                    </a:xfrm>
                    <a:prstGeom prst="rect">
                      <a:avLst/>
                    </a:prstGeom>
                    <a:noFill/>
                    <a:ln>
                      <a:noFill/>
                    </a:ln>
                  </pic:spPr>
                </pic:pic>
              </a:graphicData>
            </a:graphic>
          </wp:inline>
        </w:drawing>
      </w:r>
    </w:p>
    <w:p w:rsidR="003748CB" w:rsidRDefault="003748CB" w:rsidP="003748CB">
      <w:pPr>
        <w:jc w:val="both"/>
        <w:rPr>
          <w:rFonts w:ascii="Sylfaen" w:hAnsi="Sylfaen" w:cs="Menlo Regular"/>
          <w:lang w:val="ka-GE"/>
        </w:rPr>
      </w:pPr>
    </w:p>
    <w:p w:rsidR="003748CB" w:rsidRDefault="003748CB" w:rsidP="003748CB">
      <w:pPr>
        <w:jc w:val="center"/>
        <w:rPr>
          <w:rFonts w:ascii="Sylfaen" w:hAnsi="Sylfaen" w:cs="Menlo Regular"/>
          <w:b/>
          <w:lang w:val="ka-GE"/>
        </w:rPr>
      </w:pPr>
      <w:r w:rsidRPr="00BD0FB1">
        <w:rPr>
          <w:rFonts w:ascii="Sylfaen" w:hAnsi="Sylfaen" w:cs="Menlo Regular"/>
          <w:b/>
          <w:lang w:val="ka-GE"/>
        </w:rPr>
        <w:t xml:space="preserve">გრიპის ვირუსის დომინანტური ტიპების გავრცელება </w:t>
      </w:r>
      <w:r>
        <w:rPr>
          <w:rFonts w:ascii="Sylfaen" w:hAnsi="Sylfaen" w:cs="Menlo Regular"/>
          <w:b/>
          <w:lang w:val="ka-GE"/>
        </w:rPr>
        <w:t>ევროპის რეგიონში, 52-ე კვირა</w:t>
      </w:r>
    </w:p>
    <w:p w:rsidR="003748CB" w:rsidRPr="00BD0FB1" w:rsidRDefault="003748CB" w:rsidP="003748CB">
      <w:pPr>
        <w:jc w:val="center"/>
        <w:rPr>
          <w:rFonts w:ascii="Sylfaen" w:hAnsi="Sylfaen" w:cs="Menlo Regular"/>
          <w:b/>
          <w:lang w:val="ka-GE"/>
        </w:rPr>
      </w:pPr>
      <w:r>
        <w:rPr>
          <w:rFonts w:ascii="Sylfaen" w:hAnsi="Sylfaen" w:cs="Menlo Regular"/>
          <w:b/>
          <w:noProof/>
        </w:rPr>
        <w:drawing>
          <wp:inline distT="0" distB="0" distL="0" distR="0">
            <wp:extent cx="3924300" cy="2400364"/>
            <wp:effectExtent l="0" t="0" r="0" b="0"/>
            <wp:docPr id="4" name="Picture 4" descr="დომინანტ ტაი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დომინანტ ტაიფ"/>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734" cy="2415309"/>
                    </a:xfrm>
                    <a:prstGeom prst="rect">
                      <a:avLst/>
                    </a:prstGeom>
                    <a:noFill/>
                    <a:ln>
                      <a:noFill/>
                    </a:ln>
                  </pic:spPr>
                </pic:pic>
              </a:graphicData>
            </a:graphic>
          </wp:inline>
        </w:drawing>
      </w:r>
    </w:p>
    <w:p w:rsidR="003748CB" w:rsidRDefault="003748CB" w:rsidP="003748CB">
      <w:pPr>
        <w:jc w:val="both"/>
        <w:rPr>
          <w:rFonts w:ascii="Sylfaen" w:hAnsi="Sylfaen" w:cs="Menlo Regular"/>
          <w:lang w:val="ka-GE"/>
        </w:rPr>
      </w:pPr>
    </w:p>
    <w:p w:rsidR="003748CB" w:rsidRDefault="003748CB" w:rsidP="003748CB">
      <w:pPr>
        <w:jc w:val="both"/>
        <w:rPr>
          <w:rFonts w:ascii="Sylfaen" w:hAnsi="Sylfaen" w:cs="Menlo Regular"/>
          <w:lang w:val="ka-GE"/>
        </w:rPr>
      </w:pPr>
    </w:p>
    <w:p w:rsidR="003748CB" w:rsidRDefault="003748CB" w:rsidP="003748CB">
      <w:pPr>
        <w:jc w:val="center"/>
        <w:rPr>
          <w:rFonts w:ascii="Sylfaen" w:hAnsi="Sylfaen" w:cs="Menlo Regular"/>
          <w:b/>
          <w:lang w:val="ka-GE"/>
        </w:rPr>
      </w:pPr>
      <w:r w:rsidRPr="00BD0FB1">
        <w:rPr>
          <w:rFonts w:ascii="Sylfaen" w:hAnsi="Sylfaen" w:cs="Menlo Regular"/>
          <w:b/>
          <w:lang w:val="ka-GE"/>
        </w:rPr>
        <w:t xml:space="preserve">გრიპის </w:t>
      </w:r>
      <w:r>
        <w:rPr>
          <w:rFonts w:ascii="Sylfaen" w:hAnsi="Sylfaen" w:cs="Menlo Regular"/>
          <w:b/>
          <w:lang w:val="ka-GE"/>
        </w:rPr>
        <w:t>ვირუსის გეოგრაფიული გავრცელება ევროპის რეგიონში, 52-ე კვირა</w:t>
      </w:r>
    </w:p>
    <w:p w:rsidR="003748CB" w:rsidRPr="00BD0FB1" w:rsidRDefault="003748CB" w:rsidP="003748CB">
      <w:pPr>
        <w:jc w:val="both"/>
        <w:rPr>
          <w:rFonts w:ascii="Sylfaen" w:hAnsi="Sylfaen" w:cs="Menlo Regular"/>
          <w:b/>
          <w:lang w:val="ka-GE"/>
        </w:rPr>
      </w:pPr>
      <w:r>
        <w:rPr>
          <w:rFonts w:ascii="Sylfaen" w:hAnsi="Sylfaen" w:cs="Menlo Regular"/>
          <w:b/>
          <w:noProof/>
        </w:rPr>
        <w:drawing>
          <wp:inline distT="0" distB="0" distL="0" distR="0">
            <wp:extent cx="5715000" cy="3495675"/>
            <wp:effectExtent l="0" t="0" r="0" b="9525"/>
            <wp:docPr id="3" name="Picture 3" descr="გეოგრაფიქ სფრე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გეოგრაფიქ სფრედ"/>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F13D3F" w:rsidRDefault="00F13D3F" w:rsidP="00F13D3F">
      <w:pPr>
        <w:rPr>
          <w:rFonts w:eastAsia="Times New Roman"/>
          <w:b/>
          <w:lang w:val="ka-GE"/>
        </w:rPr>
      </w:pPr>
      <w:r>
        <w:rPr>
          <w:rFonts w:eastAsia="Times New Roman"/>
          <w:b/>
          <w:lang w:val="ka-GE"/>
        </w:rPr>
        <w:t>2019 წლის ბოლოსთვის აშშ-ში მოცირკულირე გრიპის ვირუსების</w:t>
      </w:r>
      <w:r w:rsidR="00D35765">
        <w:rPr>
          <w:rFonts w:eastAsia="Times New Roman"/>
          <w:b/>
          <w:lang w:val="ka-GE"/>
        </w:rPr>
        <w:t>ა და რეკომენდაციების შესახებ</w:t>
      </w:r>
      <w:r>
        <w:rPr>
          <w:rFonts w:eastAsia="Times New Roman"/>
          <w:b/>
          <w:lang w:val="ka-GE"/>
        </w:rPr>
        <w:t>:</w:t>
      </w:r>
    </w:p>
    <w:p w:rsidR="00F13D3F" w:rsidRPr="00F33C0A" w:rsidRDefault="00F13D3F" w:rsidP="00F33C0A">
      <w:pPr>
        <w:pStyle w:val="ListParagraph"/>
        <w:numPr>
          <w:ilvl w:val="0"/>
          <w:numId w:val="5"/>
        </w:numPr>
        <w:spacing w:after="0" w:line="240" w:lineRule="auto"/>
        <w:rPr>
          <w:rFonts w:ascii="Times New Roman" w:eastAsia="Times New Roman" w:hAnsi="Times New Roman" w:cs="Times New Roman"/>
          <w:sz w:val="24"/>
          <w:szCs w:val="24"/>
        </w:rPr>
      </w:pPr>
      <w:r w:rsidRPr="00F33C0A">
        <w:rPr>
          <w:rFonts w:ascii="Times New Roman" w:eastAsia="Times New Roman" w:hAnsi="Times New Roman" w:cs="Times New Roman"/>
          <w:sz w:val="24"/>
          <w:szCs w:val="24"/>
          <w:lang w:val="ka-GE"/>
        </w:rPr>
        <w:t xml:space="preserve">B/Victoria </w:t>
      </w:r>
      <w:r w:rsidRPr="00F33C0A">
        <w:rPr>
          <w:rFonts w:ascii="Sylfaen" w:eastAsia="Times New Roman" w:hAnsi="Sylfaen" w:cs="Times New Roman"/>
          <w:sz w:val="24"/>
          <w:szCs w:val="24"/>
          <w:lang w:val="ka-GE"/>
        </w:rPr>
        <w:t>არის პრედომინანტური მთელს ქვეყანაში რაც უჩვეულოა წლის ამ პერიოდისთვის.</w:t>
      </w:r>
      <w:r w:rsidRPr="00F33C0A">
        <w:rPr>
          <w:rFonts w:ascii="Times New Roman" w:eastAsia="Times New Roman" w:hAnsi="Times New Roman" w:cs="Times New Roman"/>
          <w:sz w:val="24"/>
          <w:szCs w:val="24"/>
          <w:lang w:val="ka-GE"/>
        </w:rPr>
        <w:t xml:space="preserve"> A(H1N1)pdm09 </w:t>
      </w:r>
      <w:r w:rsidRPr="00F33C0A">
        <w:rPr>
          <w:rFonts w:ascii="Sylfaen" w:eastAsia="Times New Roman" w:hAnsi="Sylfaen" w:cs="Times New Roman"/>
          <w:sz w:val="24"/>
          <w:szCs w:val="24"/>
          <w:lang w:val="ka-GE"/>
        </w:rPr>
        <w:t>არის შემდგომი გავრცელების მხრივ</w:t>
      </w:r>
      <w:r w:rsidRPr="00F33C0A">
        <w:rPr>
          <w:rFonts w:ascii="Times New Roman" w:eastAsia="Times New Roman" w:hAnsi="Times New Roman" w:cs="Times New Roman"/>
          <w:sz w:val="24"/>
          <w:szCs w:val="24"/>
          <w:lang w:val="ka-GE"/>
        </w:rPr>
        <w:t xml:space="preserve">. </w:t>
      </w:r>
      <w:proofErr w:type="gramStart"/>
      <w:r w:rsidRPr="00F33C0A">
        <w:rPr>
          <w:rFonts w:ascii="Times New Roman" w:eastAsia="Times New Roman" w:hAnsi="Times New Roman" w:cs="Times New Roman"/>
          <w:sz w:val="24"/>
          <w:szCs w:val="24"/>
        </w:rPr>
        <w:t>A(</w:t>
      </w:r>
      <w:proofErr w:type="gramEnd"/>
      <w:r w:rsidRPr="00F33C0A">
        <w:rPr>
          <w:rFonts w:ascii="Times New Roman" w:eastAsia="Times New Roman" w:hAnsi="Times New Roman" w:cs="Times New Roman"/>
          <w:sz w:val="24"/>
          <w:szCs w:val="24"/>
        </w:rPr>
        <w:t xml:space="preserve">H3N2) </w:t>
      </w:r>
      <w:r w:rsidRPr="00F33C0A">
        <w:rPr>
          <w:rFonts w:ascii="Sylfaen" w:eastAsia="Times New Roman" w:hAnsi="Sylfaen" w:cs="Times New Roman"/>
          <w:sz w:val="24"/>
          <w:szCs w:val="24"/>
          <w:lang w:val="ka-GE"/>
        </w:rPr>
        <w:t>და</w:t>
      </w:r>
      <w:r w:rsidRPr="00F33C0A">
        <w:rPr>
          <w:rFonts w:ascii="Times New Roman" w:eastAsia="Times New Roman" w:hAnsi="Times New Roman" w:cs="Times New Roman"/>
          <w:sz w:val="24"/>
          <w:szCs w:val="24"/>
        </w:rPr>
        <w:t xml:space="preserve"> B/Yamagata </w:t>
      </w:r>
      <w:r w:rsidRPr="00F33C0A">
        <w:rPr>
          <w:rFonts w:ascii="Sylfaen" w:eastAsia="Times New Roman" w:hAnsi="Sylfaen" w:cs="Times New Roman"/>
          <w:sz w:val="24"/>
          <w:szCs w:val="24"/>
          <w:lang w:val="ka-GE"/>
        </w:rPr>
        <w:t>ცირკულაცია ძალიან მცირეა</w:t>
      </w:r>
      <w:r w:rsidRPr="00F33C0A">
        <w:rPr>
          <w:rFonts w:ascii="Times New Roman" w:eastAsia="Times New Roman" w:hAnsi="Times New Roman" w:cs="Times New Roman"/>
          <w:sz w:val="24"/>
          <w:szCs w:val="24"/>
        </w:rPr>
        <w:t xml:space="preserve">. </w:t>
      </w:r>
    </w:p>
    <w:p w:rsidR="00F13D3F" w:rsidRPr="00F33C0A" w:rsidRDefault="00F13D3F" w:rsidP="00F33C0A">
      <w:pPr>
        <w:pStyle w:val="ListParagraph"/>
        <w:numPr>
          <w:ilvl w:val="0"/>
          <w:numId w:val="5"/>
        </w:numPr>
        <w:spacing w:after="0" w:line="240" w:lineRule="auto"/>
        <w:rPr>
          <w:rFonts w:ascii="Sylfaen" w:eastAsia="Times New Roman" w:hAnsi="Sylfaen" w:cs="Times New Roman"/>
          <w:sz w:val="24"/>
          <w:szCs w:val="24"/>
          <w:lang w:val="ka-GE"/>
        </w:rPr>
      </w:pPr>
      <w:r w:rsidRPr="00F33C0A">
        <w:rPr>
          <w:rFonts w:ascii="Times New Roman" w:eastAsia="Times New Roman" w:hAnsi="Times New Roman" w:cs="Times New Roman"/>
          <w:sz w:val="24"/>
          <w:szCs w:val="24"/>
        </w:rPr>
        <w:t xml:space="preserve">CDC </w:t>
      </w:r>
      <w:r w:rsidRPr="00F33C0A">
        <w:rPr>
          <w:rFonts w:ascii="Sylfaen" w:eastAsia="Times New Roman" w:hAnsi="Sylfaen" w:cs="Times New Roman"/>
          <w:sz w:val="24"/>
          <w:szCs w:val="24"/>
          <w:lang w:val="ka-GE"/>
        </w:rPr>
        <w:t>შეფასებით, ამ ეტაპისთვის დაახლოებით 6</w:t>
      </w:r>
      <w:proofErr w:type="gramStart"/>
      <w:r w:rsidRPr="00F33C0A">
        <w:rPr>
          <w:rFonts w:ascii="Sylfaen" w:eastAsia="Times New Roman" w:hAnsi="Sylfaen" w:cs="Times New Roman"/>
          <w:sz w:val="24"/>
          <w:szCs w:val="24"/>
          <w:lang w:val="ka-GE"/>
        </w:rPr>
        <w:t>,4</w:t>
      </w:r>
      <w:proofErr w:type="gramEnd"/>
      <w:r w:rsidRPr="00F33C0A">
        <w:rPr>
          <w:rFonts w:ascii="Sylfaen" w:eastAsia="Times New Roman" w:hAnsi="Sylfaen" w:cs="Times New Roman"/>
          <w:sz w:val="24"/>
          <w:szCs w:val="24"/>
          <w:lang w:val="ka-GE"/>
        </w:rPr>
        <w:t xml:space="preserve"> მილიონი გრიპის შემთხვევაა ქვეყანაში, 55 000 ჰოსპიტალიზაცია და 2 900 სიკვდილი გრიპის გამო. </w:t>
      </w:r>
    </w:p>
    <w:p w:rsidR="00F13D3F" w:rsidRPr="00F33C0A" w:rsidRDefault="00F13D3F" w:rsidP="00F33C0A">
      <w:pPr>
        <w:pStyle w:val="ListParagraph"/>
        <w:numPr>
          <w:ilvl w:val="0"/>
          <w:numId w:val="5"/>
        </w:numPr>
        <w:spacing w:after="0" w:line="240" w:lineRule="auto"/>
        <w:rPr>
          <w:rFonts w:ascii="Times New Roman" w:eastAsia="Times New Roman" w:hAnsi="Times New Roman" w:cs="Times New Roman"/>
          <w:sz w:val="24"/>
          <w:szCs w:val="24"/>
          <w:lang w:val="ka-GE"/>
        </w:rPr>
      </w:pPr>
      <w:r w:rsidRPr="00F33C0A">
        <w:rPr>
          <w:rFonts w:ascii="Sylfaen" w:eastAsia="Times New Roman" w:hAnsi="Sylfaen" w:cs="Times New Roman"/>
          <w:sz w:val="24"/>
          <w:szCs w:val="24"/>
          <w:lang w:val="ka-GE"/>
        </w:rPr>
        <w:t xml:space="preserve">გრიპის ვაქციანაცია არ არის ძალიან გვიან. გრიპის ვაქცინაცია ყოველთვის არის  </w:t>
      </w:r>
      <w:r w:rsidRPr="00F33C0A">
        <w:rPr>
          <w:rFonts w:ascii="Times New Roman" w:eastAsia="Times New Roman" w:hAnsi="Times New Roman" w:cs="Times New Roman"/>
          <w:sz w:val="24"/>
          <w:szCs w:val="24"/>
          <w:lang w:val="ka-GE"/>
        </w:rPr>
        <w:t xml:space="preserve"> </w:t>
      </w:r>
      <w:r w:rsidRPr="00F33C0A">
        <w:rPr>
          <w:rFonts w:ascii="Sylfaen" w:eastAsia="Times New Roman" w:hAnsi="Sylfaen" w:cs="Times New Roman"/>
          <w:sz w:val="24"/>
          <w:szCs w:val="24"/>
          <w:lang w:val="ka-GE"/>
        </w:rPr>
        <w:t>გრიპისა და მასთან ასოცირებული გართულებების პრევენციის საუკეთესო საშუალება.</w:t>
      </w:r>
      <w:r w:rsidRPr="00F33C0A">
        <w:rPr>
          <w:rFonts w:ascii="Times New Roman" w:eastAsia="Times New Roman" w:hAnsi="Times New Roman" w:cs="Times New Roman"/>
          <w:sz w:val="24"/>
          <w:szCs w:val="24"/>
          <w:lang w:val="ka-GE"/>
        </w:rPr>
        <w:t xml:space="preserve"> </w:t>
      </w:r>
    </w:p>
    <w:p w:rsidR="00F13D3F" w:rsidRDefault="00F13D3F" w:rsidP="00F33C0A">
      <w:pPr>
        <w:pStyle w:val="ListParagraph"/>
        <w:numPr>
          <w:ilvl w:val="0"/>
          <w:numId w:val="5"/>
        </w:numPr>
        <w:rPr>
          <w:rFonts w:ascii="Sylfaen" w:eastAsia="Times New Roman" w:hAnsi="Sylfaen" w:cs="Times New Roman"/>
          <w:sz w:val="24"/>
          <w:szCs w:val="24"/>
          <w:lang w:val="ka-GE"/>
        </w:rPr>
      </w:pPr>
      <w:r w:rsidRPr="00F33C0A">
        <w:rPr>
          <w:rFonts w:ascii="Sylfaen" w:eastAsia="Times New Roman" w:hAnsi="Sylfaen" w:cs="Times New Roman"/>
          <w:sz w:val="24"/>
          <w:szCs w:val="24"/>
          <w:lang w:val="ka-GE"/>
        </w:rPr>
        <w:lastRenderedPageBreak/>
        <w:t>ტესტირებული გრიპის ვირუსების 99%-ზე მეტი მგრძნობიარეა FDA- აღიარებული ანტივირუსული მედიაკამენტების მიმართ, რომელიც რეკომენდებულია აშშ-ში გამოყენებისთვის მიმდინარე სეზონზე.</w:t>
      </w:r>
    </w:p>
    <w:p w:rsidR="00F33C0A" w:rsidRPr="00F33C0A" w:rsidRDefault="00F33C0A" w:rsidP="00F33C0A">
      <w:pPr>
        <w:rPr>
          <w:rFonts w:ascii="Sylfaen" w:eastAsia="Times New Roman" w:hAnsi="Sylfaen" w:cs="Times New Roman"/>
          <w:sz w:val="24"/>
          <w:szCs w:val="24"/>
          <w:lang w:val="ka-GE"/>
        </w:rPr>
      </w:pPr>
      <w:hyperlink r:id="rId14" w:history="1">
        <w:r w:rsidRPr="00D12A2C">
          <w:rPr>
            <w:rStyle w:val="Hyperlink"/>
            <w:rFonts w:ascii="Sylfaen" w:eastAsia="Times New Roman" w:hAnsi="Sylfaen" w:cs="Times New Roman"/>
            <w:sz w:val="24"/>
            <w:szCs w:val="24"/>
            <w:lang w:val="ka-GE"/>
          </w:rPr>
          <w:t>https://www.cdc.gov/flu/weekly/</w:t>
        </w:r>
      </w:hyperlink>
      <w:r>
        <w:rPr>
          <w:rFonts w:ascii="Sylfaen" w:eastAsia="Times New Roman" w:hAnsi="Sylfaen" w:cs="Times New Roman"/>
          <w:sz w:val="24"/>
          <w:szCs w:val="24"/>
          <w:lang w:val="ka-GE"/>
        </w:rPr>
        <w:t xml:space="preserve"> </w:t>
      </w:r>
    </w:p>
    <w:p w:rsidR="00F15C3D" w:rsidRPr="003875E2" w:rsidRDefault="00F15C3D" w:rsidP="009B7938">
      <w:pPr>
        <w:rPr>
          <w:rFonts w:eastAsia="Times New Roman"/>
          <w:b/>
          <w:lang w:val="ka-GE"/>
        </w:rPr>
      </w:pPr>
    </w:p>
    <w:p w:rsidR="009B7938" w:rsidRDefault="009B7938" w:rsidP="009B7938">
      <w:pPr>
        <w:rPr>
          <w:rFonts w:eastAsia="Times New Roman"/>
        </w:rPr>
      </w:pPr>
      <w:r w:rsidRPr="00F15C3D">
        <w:rPr>
          <w:rFonts w:eastAsia="Times New Roman"/>
          <w:b/>
        </w:rPr>
        <w:t>03.01-</w:t>
      </w:r>
      <w:r w:rsidRPr="00F15C3D">
        <w:rPr>
          <w:rFonts w:ascii="Sylfaen" w:eastAsia="Times New Roman" w:hAnsi="Sylfaen" w:cs="Sylfaen"/>
          <w:b/>
        </w:rPr>
        <w:t>ს</w:t>
      </w:r>
      <w:r w:rsidRPr="00F15C3D">
        <w:rPr>
          <w:rFonts w:eastAsia="Times New Roman"/>
          <w:b/>
        </w:rPr>
        <w:t xml:space="preserve"> </w:t>
      </w:r>
      <w:r w:rsidR="00F15C3D" w:rsidRPr="00F15C3D">
        <w:rPr>
          <w:rFonts w:ascii="Sylfaen" w:eastAsia="Times New Roman" w:hAnsi="Sylfaen" w:cs="Sylfaen"/>
          <w:b/>
          <w:lang w:val="ka-GE"/>
        </w:rPr>
        <w:t>ცნობილი გახდა ინფორმაცია</w:t>
      </w:r>
      <w:r w:rsidRPr="00F15C3D">
        <w:rPr>
          <w:rFonts w:eastAsia="Times New Roman"/>
          <w:b/>
        </w:rPr>
        <w:t xml:space="preserve"> </w:t>
      </w:r>
      <w:proofErr w:type="spellStart"/>
      <w:r w:rsidRPr="00F15C3D">
        <w:rPr>
          <w:rFonts w:ascii="Sylfaen" w:eastAsia="Times New Roman" w:hAnsi="Sylfaen" w:cs="Sylfaen"/>
          <w:b/>
        </w:rPr>
        <w:t>ბაქტერიული</w:t>
      </w:r>
      <w:proofErr w:type="spellEnd"/>
      <w:r w:rsidRPr="00F15C3D">
        <w:rPr>
          <w:rFonts w:eastAsia="Times New Roman"/>
          <w:b/>
        </w:rPr>
        <w:t xml:space="preserve"> </w:t>
      </w:r>
      <w:proofErr w:type="spellStart"/>
      <w:r w:rsidRPr="00F15C3D">
        <w:rPr>
          <w:rFonts w:ascii="Sylfaen" w:eastAsia="Times New Roman" w:hAnsi="Sylfaen" w:cs="Sylfaen"/>
          <w:b/>
        </w:rPr>
        <w:t>მენინგიტის</w:t>
      </w:r>
      <w:proofErr w:type="spellEnd"/>
      <w:r w:rsidRPr="00F15C3D">
        <w:rPr>
          <w:rFonts w:eastAsia="Times New Roman"/>
          <w:b/>
        </w:rPr>
        <w:t xml:space="preserve"> </w:t>
      </w:r>
      <w:proofErr w:type="spellStart"/>
      <w:r w:rsidRPr="00F15C3D">
        <w:rPr>
          <w:rFonts w:ascii="Sylfaen" w:eastAsia="Times New Roman" w:hAnsi="Sylfaen" w:cs="Sylfaen"/>
          <w:b/>
        </w:rPr>
        <w:t>შესახებ</w:t>
      </w:r>
      <w:proofErr w:type="spellEnd"/>
      <w:r w:rsidRPr="00F15C3D">
        <w:rPr>
          <w:rFonts w:eastAsia="Times New Roman"/>
          <w:b/>
        </w:rPr>
        <w:t>:</w:t>
      </w:r>
      <w:r>
        <w:rPr>
          <w:rFonts w:eastAsia="Times New Roman"/>
        </w:rPr>
        <w:t xml:space="preserve"> 19 </w:t>
      </w:r>
      <w:proofErr w:type="spellStart"/>
      <w:r>
        <w:rPr>
          <w:rFonts w:ascii="Sylfaen" w:eastAsia="Times New Roman" w:hAnsi="Sylfaen" w:cs="Sylfaen"/>
        </w:rPr>
        <w:t>წლის</w:t>
      </w:r>
      <w:proofErr w:type="spellEnd"/>
      <w:r>
        <w:rPr>
          <w:rFonts w:eastAsia="Times New Roman"/>
        </w:rPr>
        <w:t xml:space="preserve"> </w:t>
      </w:r>
      <w:proofErr w:type="spellStart"/>
      <w:r>
        <w:rPr>
          <w:rFonts w:ascii="Sylfaen" w:eastAsia="Times New Roman" w:hAnsi="Sylfaen" w:cs="Sylfaen"/>
        </w:rPr>
        <w:t>მამაკაცი</w:t>
      </w:r>
      <w:proofErr w:type="spellEnd"/>
      <w:r>
        <w:rPr>
          <w:rFonts w:eastAsia="Times New Roman"/>
        </w:rPr>
        <w:t xml:space="preserve">, </w:t>
      </w:r>
      <w:proofErr w:type="spellStart"/>
      <w:r>
        <w:rPr>
          <w:rFonts w:ascii="Sylfaen" w:eastAsia="Times New Roman" w:hAnsi="Sylfaen" w:cs="Sylfaen"/>
        </w:rPr>
        <w:t>მცხოვრები</w:t>
      </w:r>
      <w:proofErr w:type="spellEnd"/>
      <w:r>
        <w:rPr>
          <w:rFonts w:eastAsia="Times New Roman"/>
        </w:rPr>
        <w:t xml:space="preserve"> </w:t>
      </w:r>
      <w:proofErr w:type="spellStart"/>
      <w:r>
        <w:rPr>
          <w:rFonts w:ascii="Sylfaen" w:eastAsia="Times New Roman" w:hAnsi="Sylfaen" w:cs="Sylfaen"/>
        </w:rPr>
        <w:t>მარნეულის</w:t>
      </w:r>
      <w:proofErr w:type="spellEnd"/>
      <w:r>
        <w:rPr>
          <w:rFonts w:eastAsia="Times New Roman"/>
        </w:rPr>
        <w:t xml:space="preserve"> </w:t>
      </w:r>
      <w:proofErr w:type="spellStart"/>
      <w:r>
        <w:rPr>
          <w:rFonts w:ascii="Sylfaen" w:eastAsia="Times New Roman" w:hAnsi="Sylfaen" w:cs="Sylfaen"/>
        </w:rPr>
        <w:t>რაიონში</w:t>
      </w:r>
      <w:proofErr w:type="spellEnd"/>
      <w:r>
        <w:rPr>
          <w:rFonts w:eastAsia="Times New Roman"/>
        </w:rPr>
        <w:t xml:space="preserve">, </w:t>
      </w:r>
      <w:proofErr w:type="spellStart"/>
      <w:r>
        <w:rPr>
          <w:rFonts w:ascii="Sylfaen" w:eastAsia="Times New Roman" w:hAnsi="Sylfaen" w:cs="Sylfaen"/>
        </w:rPr>
        <w:t>მსახურობს</w:t>
      </w:r>
      <w:proofErr w:type="spellEnd"/>
      <w:r>
        <w:rPr>
          <w:rFonts w:eastAsia="Times New Roman"/>
        </w:rPr>
        <w:t xml:space="preserve"> </w:t>
      </w:r>
      <w:proofErr w:type="spellStart"/>
      <w:r>
        <w:rPr>
          <w:rFonts w:ascii="Sylfaen" w:eastAsia="Times New Roman" w:hAnsi="Sylfaen" w:cs="Sylfaen"/>
        </w:rPr>
        <w:t>სამხედრო</w:t>
      </w:r>
      <w:proofErr w:type="spellEnd"/>
      <w:r>
        <w:rPr>
          <w:rFonts w:eastAsia="Times New Roman"/>
        </w:rPr>
        <w:t xml:space="preserve"> </w:t>
      </w:r>
      <w:proofErr w:type="spellStart"/>
      <w:r>
        <w:rPr>
          <w:rFonts w:ascii="Sylfaen" w:eastAsia="Times New Roman" w:hAnsi="Sylfaen" w:cs="Sylfaen"/>
        </w:rPr>
        <w:t>ნაწილში</w:t>
      </w:r>
      <w:proofErr w:type="spellEnd"/>
      <w:r>
        <w:rPr>
          <w:rFonts w:eastAsia="Times New Roman"/>
        </w:rPr>
        <w:t xml:space="preserve"> </w:t>
      </w:r>
      <w:proofErr w:type="spellStart"/>
      <w:r>
        <w:rPr>
          <w:rFonts w:ascii="Sylfaen" w:eastAsia="Times New Roman" w:hAnsi="Sylfaen" w:cs="Sylfaen"/>
        </w:rPr>
        <w:t>მარნეულში</w:t>
      </w:r>
      <w:proofErr w:type="spellEnd"/>
      <w:r>
        <w:rPr>
          <w:rFonts w:eastAsia="Times New Roman"/>
        </w:rPr>
        <w:t>. 01.01-</w:t>
      </w:r>
      <w:r>
        <w:rPr>
          <w:rFonts w:ascii="Sylfaen" w:eastAsia="Times New Roman" w:hAnsi="Sylfaen" w:cs="Sylfaen"/>
        </w:rPr>
        <w:t>ს</w:t>
      </w:r>
      <w:r>
        <w:rPr>
          <w:rFonts w:eastAsia="Times New Roman"/>
        </w:rPr>
        <w:t xml:space="preserve"> </w:t>
      </w:r>
      <w:proofErr w:type="spellStart"/>
      <w:r>
        <w:rPr>
          <w:rFonts w:ascii="Sylfaen" w:eastAsia="Times New Roman" w:hAnsi="Sylfaen" w:cs="Sylfaen"/>
        </w:rPr>
        <w:t>აღენიშნებოდა</w:t>
      </w:r>
      <w:proofErr w:type="spellEnd"/>
      <w:r>
        <w:rPr>
          <w:rFonts w:eastAsia="Times New Roman"/>
        </w:rPr>
        <w:t xml:space="preserve"> </w:t>
      </w:r>
      <w:proofErr w:type="spellStart"/>
      <w:r>
        <w:rPr>
          <w:rFonts w:ascii="Sylfaen" w:eastAsia="Times New Roman" w:hAnsi="Sylfaen" w:cs="Sylfaen"/>
        </w:rPr>
        <w:t>ცხელება</w:t>
      </w:r>
      <w:proofErr w:type="spellEnd"/>
      <w:r>
        <w:rPr>
          <w:rFonts w:eastAsia="Times New Roman"/>
        </w:rPr>
        <w:t xml:space="preserve">, </w:t>
      </w:r>
      <w:proofErr w:type="spellStart"/>
      <w:r>
        <w:rPr>
          <w:rFonts w:ascii="Sylfaen" w:eastAsia="Times New Roman" w:hAnsi="Sylfaen" w:cs="Sylfaen"/>
        </w:rPr>
        <w:t>ძლიერი</w:t>
      </w:r>
      <w:proofErr w:type="spellEnd"/>
      <w:r>
        <w:rPr>
          <w:rFonts w:eastAsia="Times New Roman"/>
        </w:rPr>
        <w:t xml:space="preserve"> </w:t>
      </w:r>
      <w:proofErr w:type="spellStart"/>
      <w:r>
        <w:rPr>
          <w:rFonts w:ascii="Sylfaen" w:eastAsia="Times New Roman" w:hAnsi="Sylfaen" w:cs="Sylfaen"/>
        </w:rPr>
        <w:t>თავის</w:t>
      </w:r>
      <w:proofErr w:type="spellEnd"/>
      <w:r>
        <w:rPr>
          <w:rFonts w:eastAsia="Times New Roman"/>
        </w:rPr>
        <w:t xml:space="preserve"> </w:t>
      </w:r>
      <w:proofErr w:type="spellStart"/>
      <w:r>
        <w:rPr>
          <w:rFonts w:ascii="Sylfaen" w:eastAsia="Times New Roman" w:hAnsi="Sylfaen" w:cs="Sylfaen"/>
        </w:rPr>
        <w:t>ტკივილი</w:t>
      </w:r>
      <w:proofErr w:type="spellEnd"/>
      <w:r>
        <w:rPr>
          <w:rFonts w:eastAsia="Times New Roman"/>
        </w:rPr>
        <w:t xml:space="preserve">. </w:t>
      </w:r>
      <w:proofErr w:type="spellStart"/>
      <w:proofErr w:type="gramStart"/>
      <w:r>
        <w:rPr>
          <w:rFonts w:ascii="Sylfaen" w:eastAsia="Times New Roman" w:hAnsi="Sylfaen" w:cs="Sylfaen"/>
        </w:rPr>
        <w:t>მდგომარეობის</w:t>
      </w:r>
      <w:proofErr w:type="spellEnd"/>
      <w:proofErr w:type="gramEnd"/>
      <w:r>
        <w:rPr>
          <w:rFonts w:eastAsia="Times New Roman"/>
        </w:rPr>
        <w:t xml:space="preserve"> </w:t>
      </w:r>
      <w:proofErr w:type="spellStart"/>
      <w:r>
        <w:rPr>
          <w:rFonts w:ascii="Sylfaen" w:eastAsia="Times New Roman" w:hAnsi="Sylfaen" w:cs="Sylfaen"/>
        </w:rPr>
        <w:t>გაუარესების</w:t>
      </w:r>
      <w:proofErr w:type="spellEnd"/>
      <w:r>
        <w:rPr>
          <w:rFonts w:eastAsia="Times New Roman"/>
        </w:rPr>
        <w:t xml:space="preserve"> </w:t>
      </w:r>
      <w:proofErr w:type="spellStart"/>
      <w:r>
        <w:rPr>
          <w:rFonts w:ascii="Sylfaen" w:eastAsia="Times New Roman" w:hAnsi="Sylfaen" w:cs="Sylfaen"/>
        </w:rPr>
        <w:t>გამო</w:t>
      </w:r>
      <w:proofErr w:type="spellEnd"/>
      <w:r>
        <w:rPr>
          <w:rFonts w:eastAsia="Times New Roman"/>
        </w:rPr>
        <w:t xml:space="preserve"> </w:t>
      </w:r>
      <w:proofErr w:type="spellStart"/>
      <w:r>
        <w:rPr>
          <w:rFonts w:ascii="Sylfaen" w:eastAsia="Times New Roman" w:hAnsi="Sylfaen" w:cs="Sylfaen"/>
        </w:rPr>
        <w:t>გადაიყვანეს</w:t>
      </w:r>
      <w:proofErr w:type="spellEnd"/>
      <w:r>
        <w:rPr>
          <w:rFonts w:eastAsia="Times New Roman"/>
        </w:rPr>
        <w:t xml:space="preserve"> </w:t>
      </w:r>
      <w:proofErr w:type="spellStart"/>
      <w:r>
        <w:rPr>
          <w:rFonts w:ascii="Sylfaen" w:eastAsia="Times New Roman" w:hAnsi="Sylfaen" w:cs="Sylfaen"/>
        </w:rPr>
        <w:t>გორის</w:t>
      </w:r>
      <w:proofErr w:type="spellEnd"/>
      <w:r>
        <w:rPr>
          <w:rFonts w:eastAsia="Times New Roman"/>
        </w:rPr>
        <w:t xml:space="preserve"> </w:t>
      </w:r>
      <w:proofErr w:type="spellStart"/>
      <w:r>
        <w:rPr>
          <w:rFonts w:ascii="Sylfaen" w:eastAsia="Times New Roman" w:hAnsi="Sylfaen" w:cs="Sylfaen"/>
        </w:rPr>
        <w:t>სჰ</w:t>
      </w:r>
      <w:r>
        <w:rPr>
          <w:rFonts w:eastAsia="Times New Roman"/>
        </w:rPr>
        <w:t>-</w:t>
      </w:r>
      <w:r>
        <w:rPr>
          <w:rFonts w:ascii="Sylfaen" w:eastAsia="Times New Roman" w:hAnsi="Sylfaen" w:cs="Sylfaen"/>
        </w:rPr>
        <w:t>ში</w:t>
      </w:r>
      <w:proofErr w:type="spellEnd"/>
      <w:r>
        <w:rPr>
          <w:rFonts w:eastAsia="Times New Roman"/>
        </w:rPr>
        <w:t xml:space="preserve"> 02.01-</w:t>
      </w:r>
      <w:r>
        <w:rPr>
          <w:rFonts w:ascii="Sylfaen" w:eastAsia="Times New Roman" w:hAnsi="Sylfaen" w:cs="Sylfaen"/>
        </w:rPr>
        <w:t>ს</w:t>
      </w:r>
      <w:r>
        <w:rPr>
          <w:rFonts w:eastAsia="Times New Roman"/>
        </w:rPr>
        <w:t xml:space="preserve">. </w:t>
      </w:r>
      <w:proofErr w:type="spellStart"/>
      <w:r>
        <w:rPr>
          <w:rFonts w:ascii="Sylfaen" w:eastAsia="Times New Roman" w:hAnsi="Sylfaen" w:cs="Sylfaen"/>
        </w:rPr>
        <w:t>ჰოსპიტალში</w:t>
      </w:r>
      <w:proofErr w:type="spellEnd"/>
      <w:r>
        <w:rPr>
          <w:rFonts w:eastAsia="Times New Roman"/>
        </w:rPr>
        <w:t xml:space="preserve"> </w:t>
      </w:r>
      <w:proofErr w:type="spellStart"/>
      <w:r>
        <w:rPr>
          <w:rFonts w:ascii="Sylfaen" w:eastAsia="Times New Roman" w:hAnsi="Sylfaen" w:cs="Sylfaen"/>
        </w:rPr>
        <w:t>დაესვა</w:t>
      </w:r>
      <w:proofErr w:type="spellEnd"/>
      <w:r>
        <w:rPr>
          <w:rFonts w:eastAsia="Times New Roman"/>
        </w:rPr>
        <w:t xml:space="preserve"> </w:t>
      </w:r>
      <w:proofErr w:type="spellStart"/>
      <w:r>
        <w:rPr>
          <w:rFonts w:ascii="Sylfaen" w:eastAsia="Times New Roman" w:hAnsi="Sylfaen" w:cs="Sylfaen"/>
        </w:rPr>
        <w:t>დიაგნოზი</w:t>
      </w:r>
      <w:proofErr w:type="spellEnd"/>
      <w:r>
        <w:rPr>
          <w:rFonts w:eastAsia="Times New Roman"/>
        </w:rPr>
        <w:t xml:space="preserve">: </w:t>
      </w:r>
      <w:proofErr w:type="spellStart"/>
      <w:r>
        <w:rPr>
          <w:rFonts w:ascii="Sylfaen" w:eastAsia="Times New Roman" w:hAnsi="Sylfaen" w:cs="Sylfaen"/>
        </w:rPr>
        <w:t>ბაქტერიული</w:t>
      </w:r>
      <w:proofErr w:type="spellEnd"/>
      <w:r>
        <w:rPr>
          <w:rFonts w:eastAsia="Times New Roman"/>
        </w:rPr>
        <w:t xml:space="preserve"> </w:t>
      </w:r>
      <w:proofErr w:type="spellStart"/>
      <w:r>
        <w:rPr>
          <w:rFonts w:ascii="Sylfaen" w:eastAsia="Times New Roman" w:hAnsi="Sylfaen" w:cs="Sylfaen"/>
        </w:rPr>
        <w:t>მენინგიტი</w:t>
      </w:r>
      <w:proofErr w:type="spellEnd"/>
      <w:r>
        <w:rPr>
          <w:rFonts w:eastAsia="Times New Roman"/>
        </w:rPr>
        <w:t xml:space="preserve">, </w:t>
      </w:r>
      <w:proofErr w:type="spellStart"/>
      <w:r>
        <w:rPr>
          <w:rFonts w:ascii="Sylfaen" w:eastAsia="Times New Roman" w:hAnsi="Sylfaen" w:cs="Sylfaen"/>
        </w:rPr>
        <w:t>და</w:t>
      </w:r>
      <w:proofErr w:type="spellEnd"/>
      <w:r>
        <w:rPr>
          <w:rFonts w:eastAsia="Times New Roman"/>
        </w:rPr>
        <w:t xml:space="preserve"> </w:t>
      </w:r>
      <w:proofErr w:type="spellStart"/>
      <w:r>
        <w:rPr>
          <w:rFonts w:ascii="Sylfaen" w:eastAsia="Times New Roman" w:hAnsi="Sylfaen" w:cs="Sylfaen"/>
        </w:rPr>
        <w:t>ვინაიდან</w:t>
      </w:r>
      <w:proofErr w:type="spellEnd"/>
      <w:r>
        <w:rPr>
          <w:rFonts w:eastAsia="Times New Roman"/>
        </w:rPr>
        <w:t xml:space="preserve"> </w:t>
      </w:r>
      <w:proofErr w:type="spellStart"/>
      <w:r>
        <w:rPr>
          <w:rFonts w:ascii="Sylfaen" w:eastAsia="Times New Roman" w:hAnsi="Sylfaen" w:cs="Sylfaen"/>
        </w:rPr>
        <w:t>კანზე</w:t>
      </w:r>
      <w:proofErr w:type="spellEnd"/>
      <w:r>
        <w:rPr>
          <w:rFonts w:eastAsia="Times New Roman"/>
        </w:rPr>
        <w:t xml:space="preserve"> </w:t>
      </w:r>
      <w:proofErr w:type="spellStart"/>
      <w:r>
        <w:rPr>
          <w:rFonts w:ascii="Sylfaen" w:eastAsia="Times New Roman" w:hAnsi="Sylfaen" w:cs="Sylfaen"/>
        </w:rPr>
        <w:t>აღენიშნებოდა</w:t>
      </w:r>
      <w:proofErr w:type="spellEnd"/>
      <w:r>
        <w:rPr>
          <w:rFonts w:eastAsia="Times New Roman"/>
        </w:rPr>
        <w:t xml:space="preserve"> </w:t>
      </w:r>
      <w:proofErr w:type="spellStart"/>
      <w:r>
        <w:rPr>
          <w:rFonts w:ascii="Sylfaen" w:eastAsia="Times New Roman" w:hAnsi="Sylfaen" w:cs="Sylfaen"/>
        </w:rPr>
        <w:t>გამონაყარი</w:t>
      </w:r>
      <w:proofErr w:type="spellEnd"/>
      <w:r>
        <w:rPr>
          <w:rFonts w:eastAsia="Times New Roman"/>
        </w:rPr>
        <w:t xml:space="preserve">, </w:t>
      </w:r>
      <w:proofErr w:type="spellStart"/>
      <w:r>
        <w:rPr>
          <w:rFonts w:ascii="Sylfaen" w:eastAsia="Times New Roman" w:hAnsi="Sylfaen" w:cs="Sylfaen"/>
        </w:rPr>
        <w:t>ეჭვი</w:t>
      </w:r>
      <w:proofErr w:type="spellEnd"/>
      <w:r>
        <w:rPr>
          <w:rFonts w:eastAsia="Times New Roman"/>
        </w:rPr>
        <w:t xml:space="preserve"> </w:t>
      </w:r>
      <w:proofErr w:type="spellStart"/>
      <w:r>
        <w:rPr>
          <w:rFonts w:ascii="Sylfaen" w:eastAsia="Times New Roman" w:hAnsi="Sylfaen" w:cs="Sylfaen"/>
        </w:rPr>
        <w:t>მიიტანეს</w:t>
      </w:r>
      <w:proofErr w:type="spellEnd"/>
      <w:r>
        <w:rPr>
          <w:rFonts w:eastAsia="Times New Roman"/>
        </w:rPr>
        <w:t xml:space="preserve"> </w:t>
      </w:r>
      <w:proofErr w:type="spellStart"/>
      <w:r>
        <w:rPr>
          <w:rFonts w:ascii="Sylfaen" w:eastAsia="Times New Roman" w:hAnsi="Sylfaen" w:cs="Sylfaen"/>
        </w:rPr>
        <w:t>მენინგოკოკცემიაზეც</w:t>
      </w:r>
      <w:proofErr w:type="spellEnd"/>
      <w:r>
        <w:rPr>
          <w:rFonts w:eastAsia="Times New Roman"/>
        </w:rPr>
        <w:t xml:space="preserve">. </w:t>
      </w:r>
      <w:proofErr w:type="spellStart"/>
      <w:proofErr w:type="gramStart"/>
      <w:r>
        <w:rPr>
          <w:rFonts w:ascii="Sylfaen" w:eastAsia="Times New Roman" w:hAnsi="Sylfaen" w:cs="Sylfaen"/>
        </w:rPr>
        <w:t>პაციენტი</w:t>
      </w:r>
      <w:proofErr w:type="spellEnd"/>
      <w:proofErr w:type="gramEnd"/>
      <w:r>
        <w:rPr>
          <w:rFonts w:eastAsia="Times New Roman"/>
        </w:rPr>
        <w:t xml:space="preserve"> </w:t>
      </w:r>
      <w:proofErr w:type="spellStart"/>
      <w:r>
        <w:rPr>
          <w:rFonts w:ascii="Sylfaen" w:eastAsia="Times New Roman" w:hAnsi="Sylfaen" w:cs="Sylfaen"/>
        </w:rPr>
        <w:t>გადაიყვანეს</w:t>
      </w:r>
      <w:proofErr w:type="spellEnd"/>
      <w:r>
        <w:rPr>
          <w:rFonts w:eastAsia="Times New Roman"/>
        </w:rPr>
        <w:t xml:space="preserve"> </w:t>
      </w:r>
      <w:proofErr w:type="spellStart"/>
      <w:r>
        <w:rPr>
          <w:rFonts w:ascii="Sylfaen" w:eastAsia="Times New Roman" w:hAnsi="Sylfaen" w:cs="Sylfaen"/>
        </w:rPr>
        <w:t>ჰოსპიტალის</w:t>
      </w:r>
      <w:proofErr w:type="spellEnd"/>
      <w:r>
        <w:rPr>
          <w:rFonts w:eastAsia="Times New Roman"/>
        </w:rPr>
        <w:t xml:space="preserve"> </w:t>
      </w:r>
      <w:proofErr w:type="spellStart"/>
      <w:r>
        <w:rPr>
          <w:rFonts w:ascii="Sylfaen" w:eastAsia="Times New Roman" w:hAnsi="Sylfaen" w:cs="Sylfaen"/>
        </w:rPr>
        <w:t>რეანიმაციულ</w:t>
      </w:r>
      <w:proofErr w:type="spellEnd"/>
      <w:r>
        <w:rPr>
          <w:rFonts w:eastAsia="Times New Roman"/>
        </w:rPr>
        <w:t xml:space="preserve"> </w:t>
      </w:r>
      <w:proofErr w:type="spellStart"/>
      <w:r>
        <w:rPr>
          <w:rFonts w:ascii="Sylfaen" w:eastAsia="Times New Roman" w:hAnsi="Sylfaen" w:cs="Sylfaen"/>
        </w:rPr>
        <w:t>განყოფილებაში</w:t>
      </w:r>
      <w:proofErr w:type="spellEnd"/>
      <w:r>
        <w:rPr>
          <w:rFonts w:eastAsia="Times New Roman"/>
        </w:rPr>
        <w:t xml:space="preserve">, </w:t>
      </w:r>
      <w:proofErr w:type="spellStart"/>
      <w:r>
        <w:rPr>
          <w:rFonts w:ascii="Sylfaen" w:eastAsia="Times New Roman" w:hAnsi="Sylfaen" w:cs="Sylfaen"/>
        </w:rPr>
        <w:t>დღეის</w:t>
      </w:r>
      <w:proofErr w:type="spellEnd"/>
      <w:r>
        <w:rPr>
          <w:rFonts w:eastAsia="Times New Roman"/>
        </w:rPr>
        <w:t xml:space="preserve"> </w:t>
      </w:r>
      <w:proofErr w:type="spellStart"/>
      <w:r>
        <w:rPr>
          <w:rFonts w:ascii="Sylfaen" w:eastAsia="Times New Roman" w:hAnsi="Sylfaen" w:cs="Sylfaen"/>
        </w:rPr>
        <w:t>მდგომარეობით</w:t>
      </w:r>
      <w:proofErr w:type="spellEnd"/>
      <w:r>
        <w:rPr>
          <w:rFonts w:eastAsia="Times New Roman"/>
        </w:rPr>
        <w:t xml:space="preserve"> </w:t>
      </w:r>
      <w:proofErr w:type="spellStart"/>
      <w:r>
        <w:rPr>
          <w:rFonts w:ascii="Sylfaen" w:eastAsia="Times New Roman" w:hAnsi="Sylfaen" w:cs="Sylfaen"/>
        </w:rPr>
        <w:t>პაციენტის</w:t>
      </w:r>
      <w:proofErr w:type="spellEnd"/>
      <w:r>
        <w:rPr>
          <w:rFonts w:eastAsia="Times New Roman"/>
        </w:rPr>
        <w:t xml:space="preserve"> </w:t>
      </w:r>
      <w:proofErr w:type="spellStart"/>
      <w:r>
        <w:rPr>
          <w:rFonts w:ascii="Sylfaen" w:eastAsia="Times New Roman" w:hAnsi="Sylfaen" w:cs="Sylfaen"/>
        </w:rPr>
        <w:t>მდგომარეობა</w:t>
      </w:r>
      <w:proofErr w:type="spellEnd"/>
      <w:r>
        <w:rPr>
          <w:rFonts w:eastAsia="Times New Roman"/>
        </w:rPr>
        <w:t xml:space="preserve"> </w:t>
      </w:r>
      <w:proofErr w:type="spellStart"/>
      <w:r>
        <w:rPr>
          <w:rFonts w:ascii="Sylfaen" w:eastAsia="Times New Roman" w:hAnsi="Sylfaen" w:cs="Sylfaen"/>
        </w:rPr>
        <w:t>არის</w:t>
      </w:r>
      <w:proofErr w:type="spellEnd"/>
      <w:r>
        <w:rPr>
          <w:rFonts w:eastAsia="Times New Roman"/>
        </w:rPr>
        <w:t xml:space="preserve"> </w:t>
      </w:r>
      <w:proofErr w:type="spellStart"/>
      <w:r>
        <w:rPr>
          <w:rFonts w:ascii="Sylfaen" w:eastAsia="Times New Roman" w:hAnsi="Sylfaen" w:cs="Sylfaen"/>
        </w:rPr>
        <w:t>გაუმჯობესებული</w:t>
      </w:r>
      <w:proofErr w:type="spellEnd"/>
      <w:r>
        <w:rPr>
          <w:rFonts w:eastAsia="Times New Roman"/>
        </w:rPr>
        <w:t>. 03.01-</w:t>
      </w:r>
      <w:r>
        <w:rPr>
          <w:rFonts w:ascii="Sylfaen" w:eastAsia="Times New Roman" w:hAnsi="Sylfaen" w:cs="Sylfaen"/>
        </w:rPr>
        <w:t>ს</w:t>
      </w:r>
      <w:r>
        <w:rPr>
          <w:rFonts w:eastAsia="Times New Roman"/>
        </w:rPr>
        <w:t xml:space="preserve"> </w:t>
      </w:r>
      <w:proofErr w:type="spellStart"/>
      <w:r>
        <w:rPr>
          <w:rFonts w:ascii="Sylfaen" w:eastAsia="Times New Roman" w:hAnsi="Sylfaen" w:cs="Sylfaen"/>
        </w:rPr>
        <w:t>აღებული</w:t>
      </w:r>
      <w:proofErr w:type="spellEnd"/>
      <w:r>
        <w:rPr>
          <w:rFonts w:eastAsia="Times New Roman"/>
        </w:rPr>
        <w:t xml:space="preserve"> </w:t>
      </w:r>
      <w:proofErr w:type="spellStart"/>
      <w:r>
        <w:rPr>
          <w:rFonts w:ascii="Sylfaen" w:eastAsia="Times New Roman" w:hAnsi="Sylfaen" w:cs="Sylfaen"/>
        </w:rPr>
        <w:t>სისხლის</w:t>
      </w:r>
      <w:proofErr w:type="spellEnd"/>
      <w:proofErr w:type="gramStart"/>
      <w:r>
        <w:rPr>
          <w:rFonts w:eastAsia="Times New Roman"/>
        </w:rPr>
        <w:t xml:space="preserve">  </w:t>
      </w:r>
      <w:proofErr w:type="spellStart"/>
      <w:r>
        <w:rPr>
          <w:rFonts w:ascii="Sylfaen" w:eastAsia="Times New Roman" w:hAnsi="Sylfaen" w:cs="Sylfaen"/>
        </w:rPr>
        <w:t>ნიმუში</w:t>
      </w:r>
      <w:proofErr w:type="spellEnd"/>
      <w:proofErr w:type="gramEnd"/>
      <w:r>
        <w:rPr>
          <w:rFonts w:eastAsia="Times New Roman"/>
        </w:rPr>
        <w:t xml:space="preserve"> </w:t>
      </w:r>
      <w:proofErr w:type="spellStart"/>
      <w:r>
        <w:rPr>
          <w:rFonts w:ascii="Sylfaen" w:eastAsia="Times New Roman" w:hAnsi="Sylfaen" w:cs="Sylfaen"/>
        </w:rPr>
        <w:t>გადმოიგზავნა</w:t>
      </w:r>
      <w:proofErr w:type="spellEnd"/>
      <w:r>
        <w:rPr>
          <w:rFonts w:eastAsia="Times New Roman"/>
        </w:rPr>
        <w:t xml:space="preserve"> </w:t>
      </w:r>
      <w:proofErr w:type="spellStart"/>
      <w:r>
        <w:rPr>
          <w:rFonts w:ascii="Sylfaen" w:eastAsia="Times New Roman" w:hAnsi="Sylfaen" w:cs="Sylfaen"/>
        </w:rPr>
        <w:t>დკსჯეც</w:t>
      </w:r>
      <w:r>
        <w:rPr>
          <w:rFonts w:eastAsia="Times New Roman"/>
        </w:rPr>
        <w:t>-</w:t>
      </w:r>
      <w:r>
        <w:rPr>
          <w:rFonts w:ascii="Sylfaen" w:eastAsia="Times New Roman" w:hAnsi="Sylfaen" w:cs="Sylfaen"/>
        </w:rPr>
        <w:t>ის</w:t>
      </w:r>
      <w:proofErr w:type="spellEnd"/>
      <w:r>
        <w:rPr>
          <w:rFonts w:eastAsia="Times New Roman"/>
        </w:rPr>
        <w:t xml:space="preserve"> </w:t>
      </w:r>
      <w:proofErr w:type="spellStart"/>
      <w:r>
        <w:rPr>
          <w:rFonts w:ascii="Sylfaen" w:eastAsia="Times New Roman" w:hAnsi="Sylfaen" w:cs="Sylfaen"/>
        </w:rPr>
        <w:t>ლუგარის</w:t>
      </w:r>
      <w:proofErr w:type="spellEnd"/>
      <w:r>
        <w:rPr>
          <w:rFonts w:eastAsia="Times New Roman"/>
        </w:rPr>
        <w:t xml:space="preserve"> </w:t>
      </w:r>
      <w:proofErr w:type="spellStart"/>
      <w:r>
        <w:rPr>
          <w:rFonts w:ascii="Sylfaen" w:eastAsia="Times New Roman" w:hAnsi="Sylfaen" w:cs="Sylfaen"/>
        </w:rPr>
        <w:t>ლაბორატორიაში</w:t>
      </w:r>
      <w:proofErr w:type="spellEnd"/>
      <w:r>
        <w:rPr>
          <w:rFonts w:eastAsia="Times New Roman"/>
        </w:rPr>
        <w:t xml:space="preserve"> </w:t>
      </w:r>
      <w:proofErr w:type="spellStart"/>
      <w:r>
        <w:rPr>
          <w:rFonts w:ascii="Sylfaen" w:eastAsia="Times New Roman" w:hAnsi="Sylfaen" w:cs="Sylfaen"/>
        </w:rPr>
        <w:t>პჯრ</w:t>
      </w:r>
      <w:proofErr w:type="spellEnd"/>
      <w:r>
        <w:rPr>
          <w:rFonts w:eastAsia="Times New Roman"/>
        </w:rPr>
        <w:t xml:space="preserve"> </w:t>
      </w:r>
      <w:proofErr w:type="spellStart"/>
      <w:r>
        <w:rPr>
          <w:rFonts w:ascii="Sylfaen" w:eastAsia="Times New Roman" w:hAnsi="Sylfaen" w:cs="Sylfaen"/>
        </w:rPr>
        <w:t>კვლევის</w:t>
      </w:r>
      <w:proofErr w:type="spellEnd"/>
      <w:r>
        <w:rPr>
          <w:rFonts w:eastAsia="Times New Roman"/>
        </w:rPr>
        <w:t xml:space="preserve"> </w:t>
      </w:r>
      <w:proofErr w:type="spellStart"/>
      <w:r>
        <w:rPr>
          <w:rFonts w:ascii="Sylfaen" w:eastAsia="Times New Roman" w:hAnsi="Sylfaen" w:cs="Sylfaen"/>
        </w:rPr>
        <w:t>ჩატარების</w:t>
      </w:r>
      <w:proofErr w:type="spellEnd"/>
      <w:r>
        <w:rPr>
          <w:rFonts w:eastAsia="Times New Roman"/>
        </w:rPr>
        <w:t xml:space="preserve"> </w:t>
      </w:r>
      <w:proofErr w:type="spellStart"/>
      <w:r>
        <w:rPr>
          <w:rFonts w:ascii="Sylfaen" w:eastAsia="Times New Roman" w:hAnsi="Sylfaen" w:cs="Sylfaen"/>
        </w:rPr>
        <w:t>მიზნით</w:t>
      </w:r>
      <w:proofErr w:type="spellEnd"/>
      <w:r>
        <w:rPr>
          <w:rFonts w:eastAsia="Times New Roman"/>
        </w:rPr>
        <w:t xml:space="preserve">. </w:t>
      </w:r>
    </w:p>
    <w:p w:rsidR="009B7938" w:rsidRPr="00F15C3D" w:rsidRDefault="009B7938" w:rsidP="009B7938">
      <w:pPr>
        <w:rPr>
          <w:rFonts w:eastAsia="Times New Roman"/>
          <w:lang w:val="ka-GE"/>
        </w:rPr>
      </w:pPr>
      <w:proofErr w:type="spellStart"/>
      <w:proofErr w:type="gramStart"/>
      <w:r>
        <w:rPr>
          <w:rFonts w:ascii="Sylfaen" w:eastAsia="Times New Roman" w:hAnsi="Sylfaen" w:cs="Sylfaen"/>
        </w:rPr>
        <w:t>შეტყობინება</w:t>
      </w:r>
      <w:proofErr w:type="spellEnd"/>
      <w:proofErr w:type="gramEnd"/>
      <w:r>
        <w:rPr>
          <w:rFonts w:eastAsia="Times New Roman"/>
        </w:rPr>
        <w:t xml:space="preserve"> </w:t>
      </w:r>
      <w:proofErr w:type="spellStart"/>
      <w:r>
        <w:rPr>
          <w:rFonts w:ascii="Sylfaen" w:eastAsia="Times New Roman" w:hAnsi="Sylfaen" w:cs="Sylfaen"/>
        </w:rPr>
        <w:t>გადაეცა</w:t>
      </w:r>
      <w:proofErr w:type="spellEnd"/>
      <w:r>
        <w:rPr>
          <w:rFonts w:eastAsia="Times New Roman"/>
        </w:rPr>
        <w:t xml:space="preserve"> </w:t>
      </w:r>
      <w:proofErr w:type="spellStart"/>
      <w:r>
        <w:rPr>
          <w:rFonts w:ascii="Sylfaen" w:eastAsia="Times New Roman" w:hAnsi="Sylfaen" w:cs="Sylfaen"/>
        </w:rPr>
        <w:t>იმ</w:t>
      </w:r>
      <w:proofErr w:type="spellEnd"/>
      <w:r>
        <w:rPr>
          <w:rFonts w:eastAsia="Times New Roman"/>
        </w:rPr>
        <w:t xml:space="preserve"> </w:t>
      </w:r>
      <w:proofErr w:type="spellStart"/>
      <w:r>
        <w:rPr>
          <w:rFonts w:ascii="Sylfaen" w:eastAsia="Times New Roman" w:hAnsi="Sylfaen" w:cs="Sylfaen"/>
        </w:rPr>
        <w:t>ნაწილის</w:t>
      </w:r>
      <w:proofErr w:type="spellEnd"/>
      <w:r>
        <w:rPr>
          <w:rFonts w:eastAsia="Times New Roman"/>
        </w:rPr>
        <w:t xml:space="preserve"> </w:t>
      </w:r>
      <w:proofErr w:type="spellStart"/>
      <w:r>
        <w:rPr>
          <w:rFonts w:ascii="Sylfaen" w:eastAsia="Times New Roman" w:hAnsi="Sylfaen" w:cs="Sylfaen"/>
        </w:rPr>
        <w:t>სამედიცინო</w:t>
      </w:r>
      <w:proofErr w:type="spellEnd"/>
      <w:r>
        <w:rPr>
          <w:rFonts w:eastAsia="Times New Roman"/>
        </w:rPr>
        <w:t xml:space="preserve"> </w:t>
      </w:r>
      <w:proofErr w:type="spellStart"/>
      <w:r>
        <w:rPr>
          <w:rFonts w:ascii="Sylfaen" w:eastAsia="Times New Roman" w:hAnsi="Sylfaen" w:cs="Sylfaen"/>
        </w:rPr>
        <w:t>სამსახურს</w:t>
      </w:r>
      <w:proofErr w:type="spellEnd"/>
      <w:r>
        <w:rPr>
          <w:rFonts w:eastAsia="Times New Roman"/>
        </w:rPr>
        <w:t xml:space="preserve">, </w:t>
      </w:r>
      <w:proofErr w:type="spellStart"/>
      <w:r>
        <w:rPr>
          <w:rFonts w:ascii="Sylfaen" w:eastAsia="Times New Roman" w:hAnsi="Sylfaen" w:cs="Sylfaen"/>
        </w:rPr>
        <w:t>სადაც</w:t>
      </w:r>
      <w:proofErr w:type="spellEnd"/>
      <w:r>
        <w:rPr>
          <w:rFonts w:eastAsia="Times New Roman"/>
        </w:rPr>
        <w:t xml:space="preserve"> </w:t>
      </w:r>
      <w:proofErr w:type="spellStart"/>
      <w:r>
        <w:rPr>
          <w:rFonts w:ascii="Sylfaen" w:eastAsia="Times New Roman" w:hAnsi="Sylfaen" w:cs="Sylfaen"/>
        </w:rPr>
        <w:t>მსახურობს</w:t>
      </w:r>
      <w:proofErr w:type="spellEnd"/>
      <w:r>
        <w:rPr>
          <w:rFonts w:eastAsia="Times New Roman"/>
        </w:rPr>
        <w:t xml:space="preserve"> </w:t>
      </w:r>
      <w:proofErr w:type="spellStart"/>
      <w:r>
        <w:rPr>
          <w:rFonts w:ascii="Sylfaen" w:eastAsia="Times New Roman" w:hAnsi="Sylfaen" w:cs="Sylfaen"/>
        </w:rPr>
        <w:t>პაციენტი</w:t>
      </w:r>
      <w:proofErr w:type="spellEnd"/>
      <w:r>
        <w:rPr>
          <w:rFonts w:eastAsia="Times New Roman"/>
        </w:rPr>
        <w:t xml:space="preserve">. </w:t>
      </w:r>
      <w:proofErr w:type="spellStart"/>
      <w:proofErr w:type="gramStart"/>
      <w:r>
        <w:rPr>
          <w:rFonts w:ascii="Sylfaen" w:eastAsia="Times New Roman" w:hAnsi="Sylfaen" w:cs="Sylfaen"/>
        </w:rPr>
        <w:t>მიეცათ</w:t>
      </w:r>
      <w:proofErr w:type="spellEnd"/>
      <w:proofErr w:type="gramEnd"/>
      <w:r>
        <w:rPr>
          <w:rFonts w:eastAsia="Times New Roman"/>
        </w:rPr>
        <w:t xml:space="preserve"> </w:t>
      </w:r>
      <w:proofErr w:type="spellStart"/>
      <w:r>
        <w:rPr>
          <w:rFonts w:ascii="Sylfaen" w:eastAsia="Times New Roman" w:hAnsi="Sylfaen" w:cs="Sylfaen"/>
        </w:rPr>
        <w:t>რეკომენდაცია</w:t>
      </w:r>
      <w:proofErr w:type="spellEnd"/>
      <w:r>
        <w:rPr>
          <w:rFonts w:eastAsia="Times New Roman"/>
        </w:rPr>
        <w:t xml:space="preserve"> </w:t>
      </w:r>
      <w:proofErr w:type="spellStart"/>
      <w:r>
        <w:rPr>
          <w:rFonts w:ascii="Sylfaen" w:eastAsia="Times New Roman" w:hAnsi="Sylfaen" w:cs="Sylfaen"/>
        </w:rPr>
        <w:t>ანტიბიოტიკოპროფილაქტიკის</w:t>
      </w:r>
      <w:proofErr w:type="spellEnd"/>
      <w:r>
        <w:rPr>
          <w:rFonts w:eastAsia="Times New Roman"/>
        </w:rPr>
        <w:t xml:space="preserve"> </w:t>
      </w:r>
      <w:proofErr w:type="spellStart"/>
      <w:r>
        <w:rPr>
          <w:rFonts w:ascii="Sylfaen" w:eastAsia="Times New Roman" w:hAnsi="Sylfaen" w:cs="Sylfaen"/>
        </w:rPr>
        <w:t>ჩატარების</w:t>
      </w:r>
      <w:proofErr w:type="spellEnd"/>
      <w:r>
        <w:rPr>
          <w:rFonts w:eastAsia="Times New Roman"/>
        </w:rPr>
        <w:t xml:space="preserve"> </w:t>
      </w:r>
      <w:proofErr w:type="spellStart"/>
      <w:r>
        <w:rPr>
          <w:rFonts w:ascii="Sylfaen" w:eastAsia="Times New Roman" w:hAnsi="Sylfaen" w:cs="Sylfaen"/>
        </w:rPr>
        <w:t>შესახებ</w:t>
      </w:r>
      <w:proofErr w:type="spellEnd"/>
      <w:r>
        <w:rPr>
          <w:rFonts w:eastAsia="Times New Roman"/>
        </w:rPr>
        <w:t xml:space="preserve">.    </w:t>
      </w:r>
      <w:proofErr w:type="spellStart"/>
      <w:proofErr w:type="gramStart"/>
      <w:r>
        <w:rPr>
          <w:rFonts w:ascii="Sylfaen" w:eastAsia="Times New Roman" w:hAnsi="Sylfaen" w:cs="Sylfaen"/>
        </w:rPr>
        <w:t>ასევე</w:t>
      </w:r>
      <w:proofErr w:type="spellEnd"/>
      <w:proofErr w:type="gramEnd"/>
      <w:r>
        <w:rPr>
          <w:rFonts w:eastAsia="Times New Roman"/>
        </w:rPr>
        <w:t xml:space="preserve"> </w:t>
      </w:r>
      <w:proofErr w:type="spellStart"/>
      <w:r>
        <w:rPr>
          <w:rFonts w:ascii="Sylfaen" w:eastAsia="Times New Roman" w:hAnsi="Sylfaen" w:cs="Sylfaen"/>
        </w:rPr>
        <w:t>შეტყობინება</w:t>
      </w:r>
      <w:proofErr w:type="spellEnd"/>
      <w:r>
        <w:rPr>
          <w:rFonts w:eastAsia="Times New Roman"/>
        </w:rPr>
        <w:t xml:space="preserve"> </w:t>
      </w:r>
      <w:proofErr w:type="spellStart"/>
      <w:r>
        <w:rPr>
          <w:rFonts w:ascii="Sylfaen" w:eastAsia="Times New Roman" w:hAnsi="Sylfaen" w:cs="Sylfaen"/>
        </w:rPr>
        <w:t>გადაეცა</w:t>
      </w:r>
      <w:proofErr w:type="spellEnd"/>
      <w:r>
        <w:rPr>
          <w:rFonts w:eastAsia="Times New Roman"/>
        </w:rPr>
        <w:t xml:space="preserve"> </w:t>
      </w:r>
      <w:proofErr w:type="spellStart"/>
      <w:r>
        <w:rPr>
          <w:rFonts w:ascii="Sylfaen" w:eastAsia="Times New Roman" w:hAnsi="Sylfaen" w:cs="Sylfaen"/>
        </w:rPr>
        <w:t>მარნეულის</w:t>
      </w:r>
      <w:proofErr w:type="spellEnd"/>
      <w:r>
        <w:rPr>
          <w:rFonts w:eastAsia="Times New Roman"/>
        </w:rPr>
        <w:t xml:space="preserve"> </w:t>
      </w:r>
      <w:proofErr w:type="spellStart"/>
      <w:r>
        <w:rPr>
          <w:rFonts w:ascii="Sylfaen" w:eastAsia="Times New Roman" w:hAnsi="Sylfaen" w:cs="Sylfaen"/>
        </w:rPr>
        <w:t>სჯც</w:t>
      </w:r>
      <w:proofErr w:type="spellEnd"/>
      <w:r>
        <w:rPr>
          <w:rFonts w:eastAsia="Times New Roman"/>
        </w:rPr>
        <w:t>-</w:t>
      </w:r>
      <w:r>
        <w:rPr>
          <w:rFonts w:ascii="Sylfaen" w:eastAsia="Times New Roman" w:hAnsi="Sylfaen" w:cs="Sylfaen"/>
        </w:rPr>
        <w:t>ს</w:t>
      </w:r>
      <w:r>
        <w:rPr>
          <w:rFonts w:eastAsia="Times New Roman"/>
        </w:rPr>
        <w:t xml:space="preserve">, </w:t>
      </w:r>
      <w:proofErr w:type="spellStart"/>
      <w:r>
        <w:rPr>
          <w:rFonts w:ascii="Sylfaen" w:eastAsia="Times New Roman" w:hAnsi="Sylfaen" w:cs="Sylfaen"/>
        </w:rPr>
        <w:t>პაციენტის</w:t>
      </w:r>
      <w:proofErr w:type="spellEnd"/>
      <w:r>
        <w:rPr>
          <w:rFonts w:eastAsia="Times New Roman"/>
        </w:rPr>
        <w:t xml:space="preserve"> </w:t>
      </w:r>
      <w:proofErr w:type="spellStart"/>
      <w:r>
        <w:rPr>
          <w:rFonts w:ascii="Sylfaen" w:eastAsia="Times New Roman" w:hAnsi="Sylfaen" w:cs="Sylfaen"/>
        </w:rPr>
        <w:t>საცხოვრებელი</w:t>
      </w:r>
      <w:proofErr w:type="spellEnd"/>
      <w:r>
        <w:rPr>
          <w:rFonts w:eastAsia="Times New Roman"/>
        </w:rPr>
        <w:t xml:space="preserve"> </w:t>
      </w:r>
      <w:proofErr w:type="spellStart"/>
      <w:r>
        <w:rPr>
          <w:rFonts w:ascii="Sylfaen" w:eastAsia="Times New Roman" w:hAnsi="Sylfaen" w:cs="Sylfaen"/>
        </w:rPr>
        <w:t>ადგილის</w:t>
      </w:r>
      <w:proofErr w:type="spellEnd"/>
      <w:r>
        <w:rPr>
          <w:rFonts w:eastAsia="Times New Roman"/>
        </w:rPr>
        <w:t xml:space="preserve"> </w:t>
      </w:r>
      <w:proofErr w:type="spellStart"/>
      <w:r>
        <w:rPr>
          <w:rFonts w:ascii="Sylfaen" w:eastAsia="Times New Roman" w:hAnsi="Sylfaen" w:cs="Sylfaen"/>
        </w:rPr>
        <w:t>მიხედვით</w:t>
      </w:r>
      <w:proofErr w:type="spellEnd"/>
      <w:r>
        <w:rPr>
          <w:rFonts w:eastAsia="Times New Roman"/>
        </w:rPr>
        <w:t xml:space="preserve"> </w:t>
      </w:r>
      <w:proofErr w:type="spellStart"/>
      <w:r>
        <w:rPr>
          <w:rFonts w:ascii="Sylfaen" w:eastAsia="Times New Roman" w:hAnsi="Sylfaen" w:cs="Sylfaen"/>
        </w:rPr>
        <w:t>კერაში</w:t>
      </w:r>
      <w:proofErr w:type="spellEnd"/>
      <w:r>
        <w:rPr>
          <w:rFonts w:eastAsia="Times New Roman"/>
        </w:rPr>
        <w:t xml:space="preserve"> </w:t>
      </w:r>
      <w:proofErr w:type="spellStart"/>
      <w:r>
        <w:rPr>
          <w:rFonts w:ascii="Sylfaen" w:eastAsia="Times New Roman" w:hAnsi="Sylfaen" w:cs="Sylfaen"/>
        </w:rPr>
        <w:t>ჩასატარებელი</w:t>
      </w:r>
      <w:proofErr w:type="spellEnd"/>
      <w:r>
        <w:rPr>
          <w:rFonts w:eastAsia="Times New Roman"/>
        </w:rPr>
        <w:t xml:space="preserve"> </w:t>
      </w:r>
      <w:proofErr w:type="spellStart"/>
      <w:r>
        <w:rPr>
          <w:rFonts w:ascii="Sylfaen" w:eastAsia="Times New Roman" w:hAnsi="Sylfaen" w:cs="Sylfaen"/>
        </w:rPr>
        <w:t>ღონისძიებების</w:t>
      </w:r>
      <w:proofErr w:type="spellEnd"/>
      <w:r>
        <w:rPr>
          <w:rFonts w:eastAsia="Times New Roman"/>
        </w:rPr>
        <w:t xml:space="preserve"> </w:t>
      </w:r>
      <w:r w:rsidR="00F15C3D">
        <w:rPr>
          <w:rFonts w:ascii="Sylfaen" w:eastAsia="Times New Roman" w:hAnsi="Sylfaen" w:cs="Sylfaen"/>
          <w:lang w:val="ka-GE"/>
        </w:rPr>
        <w:t>შესახებ</w:t>
      </w:r>
      <w:r>
        <w:rPr>
          <w:rFonts w:eastAsia="Times New Roman"/>
        </w:rPr>
        <w:t>.</w:t>
      </w:r>
      <w:r w:rsidR="00F15C3D">
        <w:rPr>
          <w:rFonts w:eastAsia="Times New Roman"/>
          <w:lang w:val="ka-GE"/>
        </w:rPr>
        <w:t xml:space="preserve"> ქმედებები მარნეულის რ-ნშიც დაწყებულია.</w:t>
      </w:r>
    </w:p>
    <w:p w:rsidR="009B7938" w:rsidRDefault="009B7938" w:rsidP="00F376E6">
      <w:pPr>
        <w:spacing w:after="0" w:line="240" w:lineRule="auto"/>
        <w:rPr>
          <w:rFonts w:eastAsia="Times New Roman" w:cs="Arial"/>
          <w:b/>
          <w:bCs/>
          <w:color w:val="535353"/>
          <w:sz w:val="19"/>
          <w:szCs w:val="19"/>
          <w:lang w:val="ka-GE"/>
        </w:rPr>
      </w:pPr>
    </w:p>
    <w:p w:rsidR="009B7938" w:rsidRDefault="009B7938" w:rsidP="00F376E6">
      <w:pPr>
        <w:spacing w:after="0" w:line="240" w:lineRule="auto"/>
        <w:rPr>
          <w:rFonts w:eastAsia="Times New Roman" w:cs="Arial"/>
          <w:b/>
          <w:bCs/>
          <w:color w:val="535353"/>
          <w:sz w:val="19"/>
          <w:szCs w:val="19"/>
          <w:lang w:val="ka-GE"/>
        </w:rPr>
      </w:pPr>
      <w:bookmarkStart w:id="0" w:name="_GoBack"/>
      <w:bookmarkEnd w:id="0"/>
    </w:p>
    <w:p w:rsidR="006063A9" w:rsidRPr="003852B0" w:rsidRDefault="006063A9" w:rsidP="00F376E6">
      <w:pPr>
        <w:spacing w:after="0" w:line="240" w:lineRule="auto"/>
        <w:rPr>
          <w:rFonts w:ascii="Sylfaen" w:eastAsia="Times New Roman" w:hAnsi="Sylfaen" w:cs="Arial"/>
          <w:sz w:val="24"/>
          <w:szCs w:val="24"/>
        </w:rPr>
      </w:pPr>
      <w:r w:rsidRPr="003852B0">
        <w:rPr>
          <w:rFonts w:ascii="Sylfaen" w:eastAsia="Times New Roman" w:hAnsi="Sylfaen" w:cs="Arial"/>
          <w:b/>
          <w:bCs/>
          <w:sz w:val="24"/>
          <w:szCs w:val="24"/>
          <w:lang w:val="ka-GE"/>
        </w:rPr>
        <w:t>ჯანმრთელობის საერთაშორისო წესების საკონტაქტო ინფორმაცია:</w:t>
      </w:r>
    </w:p>
    <w:p w:rsidR="006063A9" w:rsidRPr="003852B0" w:rsidRDefault="006063A9"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 xml:space="preserve">2019 წლის 31 დეკემმბერს ჩინეთის ჰუბეის პროვინციის </w:t>
      </w:r>
      <w:r w:rsidR="00F376E6" w:rsidRPr="003852B0">
        <w:rPr>
          <w:rFonts w:ascii="Sylfaen" w:eastAsia="Times New Roman" w:hAnsi="Sylfaen" w:cs="Arial"/>
          <w:sz w:val="24"/>
          <w:szCs w:val="24"/>
          <w:lang w:val="ka-GE"/>
        </w:rPr>
        <w:t xml:space="preserve">(58 მილიონი მოსახლეობით) </w:t>
      </w:r>
      <w:r w:rsidRPr="003852B0">
        <w:rPr>
          <w:rFonts w:ascii="Sylfaen" w:eastAsia="Times New Roman" w:hAnsi="Sylfaen" w:cs="Arial"/>
          <w:sz w:val="24"/>
          <w:szCs w:val="24"/>
          <w:lang w:val="ka-GE"/>
        </w:rPr>
        <w:t>დედაქლაქ ვუჰანში</w:t>
      </w:r>
      <w:r w:rsidR="00F376E6" w:rsidRPr="003852B0">
        <w:rPr>
          <w:rFonts w:ascii="Sylfaen" w:eastAsia="Times New Roman" w:hAnsi="Sylfaen" w:cs="Arial"/>
          <w:sz w:val="24"/>
          <w:szCs w:val="24"/>
          <w:lang w:val="ka-GE"/>
        </w:rPr>
        <w:t xml:space="preserve"> (19 მილიონი მოსახლეობით)</w:t>
      </w:r>
      <w:r w:rsidRPr="003852B0">
        <w:rPr>
          <w:rFonts w:ascii="Sylfaen" w:eastAsia="Times New Roman" w:hAnsi="Sylfaen" w:cs="Arial"/>
          <w:sz w:val="24"/>
          <w:szCs w:val="24"/>
          <w:lang w:val="ka-GE"/>
        </w:rPr>
        <w:t xml:space="preserve">  დაფიქსირდა უცნობი ეტიოლოგიის პნევმონიის შემთხვევათა კლასტარი</w:t>
      </w:r>
      <w:r w:rsidR="00F376E6" w:rsidRPr="003852B0">
        <w:rPr>
          <w:rFonts w:ascii="Sylfaen" w:eastAsia="Times New Roman" w:hAnsi="Sylfaen" w:cs="Arial"/>
          <w:sz w:val="24"/>
          <w:szCs w:val="24"/>
          <w:lang w:val="ka-GE"/>
        </w:rPr>
        <w:t xml:space="preserve"> - 44 შემთხვევა</w:t>
      </w:r>
      <w:r w:rsidRPr="003852B0">
        <w:rPr>
          <w:rFonts w:ascii="Sylfaen" w:eastAsia="Times New Roman" w:hAnsi="Sylfaen" w:cs="Arial"/>
          <w:sz w:val="24"/>
          <w:szCs w:val="24"/>
          <w:lang w:val="ka-GE"/>
        </w:rPr>
        <w:t>. დაავადებულთა ნაწილი ჰუანანის ზღვის პროდუქტების ბაზრობის მომსახურე პერსონალია.  გამომწვევი ჯერჯერობით იდენტიფიცირებული და დადასტურებული არაა.</w:t>
      </w:r>
    </w:p>
    <w:p w:rsidR="00F376E6" w:rsidRPr="003852B0" w:rsidRDefault="00F376E6"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ბაზრობა 2020 წლის 1 იანვრისთვის დაიკეტა სანიტარული დასუფთავებისა და დეზინფექციის მიზნით.</w:t>
      </w:r>
    </w:p>
    <w:p w:rsidR="006063A9" w:rsidRPr="003852B0" w:rsidRDefault="00F376E6"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ჩინეთის</w:t>
      </w:r>
      <w:r w:rsidR="00F15C3D" w:rsidRPr="003852B0">
        <w:rPr>
          <w:rFonts w:ascii="Sylfaen" w:eastAsia="Times New Roman" w:hAnsi="Sylfaen" w:cs="Arial"/>
          <w:sz w:val="24"/>
          <w:szCs w:val="24"/>
          <w:lang w:val="ka-GE"/>
        </w:rPr>
        <w:t xml:space="preserve"> ეროვნული უ</w:t>
      </w:r>
      <w:r w:rsidRPr="003852B0">
        <w:rPr>
          <w:rFonts w:ascii="Sylfaen" w:eastAsia="Times New Roman" w:hAnsi="Sylfaen" w:cs="Arial"/>
          <w:sz w:val="24"/>
          <w:szCs w:val="24"/>
          <w:lang w:val="ka-GE"/>
        </w:rPr>
        <w:t xml:space="preserve">წყების მიერ ჯანმოში შეტყობინება შევიდა კლასიფიკაციით - საზოგადოებრივი ჯანმრთელობის </w:t>
      </w:r>
      <w:r w:rsidRPr="003852B0">
        <w:rPr>
          <w:rFonts w:ascii="Sylfaen" w:eastAsia="Times New Roman" w:hAnsi="Sylfaen" w:cs="Arial"/>
          <w:sz w:val="24"/>
          <w:szCs w:val="24"/>
          <w:lang w:val="ka-GE"/>
        </w:rPr>
        <w:t>სერიოზული მოვლენა</w:t>
      </w:r>
      <w:r w:rsidRPr="003852B0">
        <w:rPr>
          <w:rFonts w:ascii="Sylfaen" w:eastAsia="Times New Roman" w:hAnsi="Sylfaen" w:cs="Arial"/>
          <w:sz w:val="24"/>
          <w:szCs w:val="24"/>
          <w:lang w:val="ka-GE"/>
        </w:rPr>
        <w:t>.</w:t>
      </w:r>
    </w:p>
    <w:p w:rsidR="00367E57" w:rsidRPr="003852B0" w:rsidRDefault="00F376E6"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lastRenderedPageBreak/>
        <w:t>დაავადებულთაგან 11-ის მდგომარეობა შეფასებულია როგორც მძიმე, კლინიკურად სტაბილური. 121 ახლო კნოტაქტირებულზე დამყარებულია ზედამხედველობა, წინასწარი ეპიდკვლევით მნი</w:t>
      </w:r>
      <w:r w:rsidR="00367E57" w:rsidRPr="003852B0">
        <w:rPr>
          <w:rFonts w:ascii="Sylfaen" w:eastAsia="Times New Roman" w:hAnsi="Sylfaen" w:cs="Arial"/>
          <w:sz w:val="24"/>
          <w:szCs w:val="24"/>
          <w:lang w:val="ka-GE"/>
        </w:rPr>
        <w:t>შვნელოვანი მტკიცებულება ადამია</w:t>
      </w:r>
      <w:r w:rsidRPr="003852B0">
        <w:rPr>
          <w:rFonts w:ascii="Sylfaen" w:eastAsia="Times New Roman" w:hAnsi="Sylfaen" w:cs="Arial"/>
          <w:sz w:val="24"/>
          <w:szCs w:val="24"/>
          <w:lang w:val="ka-GE"/>
        </w:rPr>
        <w:t xml:space="preserve">ნიდან ადამიანზე </w:t>
      </w:r>
      <w:r w:rsidR="00367E57" w:rsidRPr="003852B0">
        <w:rPr>
          <w:rFonts w:ascii="Sylfaen" w:eastAsia="Times New Roman" w:hAnsi="Sylfaen" w:cs="Arial"/>
          <w:sz w:val="24"/>
          <w:szCs w:val="24"/>
          <w:lang w:val="ka-GE"/>
        </w:rPr>
        <w:t>გადაცემი არ არსებობს.</w:t>
      </w:r>
    </w:p>
    <w:p w:rsidR="00367E57" w:rsidRPr="003852B0" w:rsidRDefault="00367E57"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პათოგენის იდენტიფიკაცია (მ.შ. ნუკლეინმჟამავას დეტექცია, ვირუსის იზოლაცია და კულტივირება) მიმდინარეობს. გრიპი, ფრინველის გრიპი, ადენოვირუსი და სხვა ყველაზე ხშირი რესპირაციული პათოგენები გამოირიცხა.</w:t>
      </w:r>
    </w:p>
    <w:p w:rsidR="00367E57" w:rsidRPr="003852B0" w:rsidRDefault="00367E57" w:rsidP="006063A9">
      <w:p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ჯანმოს რჩევით, რადგან პნევმონიის გამომწვევი აგენტი და გადაცემის გზების უცნობია, გონივრულია მოსახლეობას გაახსენონ მწვავე რესპირაციული ინფექციის რისკის შემცირების ზოგადი პრინციპები:</w:t>
      </w:r>
    </w:p>
    <w:p w:rsidR="00F376E6" w:rsidRPr="003852B0" w:rsidRDefault="00367E57" w:rsidP="007C41B7">
      <w:pPr>
        <w:pStyle w:val="ListParagraph"/>
        <w:numPr>
          <w:ilvl w:val="0"/>
          <w:numId w:val="3"/>
        </w:num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 xml:space="preserve">მოარიდონ თავი ახლო კონტაქტს ადამიანებთან მწვავე რესპირაციული ინფექციით;  </w:t>
      </w:r>
      <w:r w:rsidR="00F376E6" w:rsidRPr="003852B0">
        <w:rPr>
          <w:rFonts w:ascii="Sylfaen" w:eastAsia="Times New Roman" w:hAnsi="Sylfaen" w:cs="Arial"/>
          <w:sz w:val="24"/>
          <w:szCs w:val="24"/>
          <w:lang w:val="ka-GE"/>
        </w:rPr>
        <w:t xml:space="preserve"> </w:t>
      </w:r>
    </w:p>
    <w:p w:rsidR="00367E57" w:rsidRPr="003852B0" w:rsidRDefault="00367E57" w:rsidP="007C41B7">
      <w:pPr>
        <w:pStyle w:val="ListParagraph"/>
        <w:numPr>
          <w:ilvl w:val="0"/>
          <w:numId w:val="3"/>
        </w:num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ხელების ხშირი დაბანა, განსაკუთრებით დაავადებულთან</w:t>
      </w:r>
      <w:r w:rsidR="007C41B7" w:rsidRPr="003852B0">
        <w:rPr>
          <w:rFonts w:ascii="Sylfaen" w:eastAsia="Times New Roman" w:hAnsi="Sylfaen" w:cs="Arial"/>
          <w:sz w:val="24"/>
          <w:szCs w:val="24"/>
          <w:lang w:val="ka-GE"/>
        </w:rPr>
        <w:t xml:space="preserve"> ან მათ გარემოსთან</w:t>
      </w:r>
      <w:r w:rsidRPr="003852B0">
        <w:rPr>
          <w:rFonts w:ascii="Sylfaen" w:eastAsia="Times New Roman" w:hAnsi="Sylfaen" w:cs="Arial"/>
          <w:sz w:val="24"/>
          <w:szCs w:val="24"/>
          <w:lang w:val="ka-GE"/>
        </w:rPr>
        <w:t xml:space="preserve"> კონტაქტის შემდგომ</w:t>
      </w:r>
      <w:r w:rsidR="007C41B7" w:rsidRPr="003852B0">
        <w:rPr>
          <w:rFonts w:ascii="Sylfaen" w:eastAsia="Times New Roman" w:hAnsi="Sylfaen" w:cs="Arial"/>
          <w:sz w:val="24"/>
          <w:szCs w:val="24"/>
          <w:lang w:val="ka-GE"/>
        </w:rPr>
        <w:t>;</w:t>
      </w:r>
    </w:p>
    <w:p w:rsidR="007C41B7" w:rsidRPr="003852B0" w:rsidRDefault="007C41B7" w:rsidP="007C41B7">
      <w:pPr>
        <w:pStyle w:val="ListParagraph"/>
        <w:numPr>
          <w:ilvl w:val="0"/>
          <w:numId w:val="3"/>
        </w:num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მოერიდონ ახლო კონტქტს დაავადებულ შინაურ და გარეულ ცხოველებთან;</w:t>
      </w:r>
    </w:p>
    <w:p w:rsidR="007C41B7" w:rsidRPr="003852B0" w:rsidRDefault="007C41B7" w:rsidP="007C41B7">
      <w:pPr>
        <w:pStyle w:val="ListParagraph"/>
        <w:numPr>
          <w:ilvl w:val="0"/>
          <w:numId w:val="3"/>
        </w:numPr>
        <w:spacing w:before="120" w:after="216" w:line="240" w:lineRule="auto"/>
        <w:rPr>
          <w:rFonts w:ascii="Sylfaen" w:eastAsia="Times New Roman" w:hAnsi="Sylfaen" w:cs="Arial"/>
          <w:sz w:val="24"/>
          <w:szCs w:val="24"/>
          <w:lang w:val="ka-GE"/>
        </w:rPr>
      </w:pPr>
      <w:r w:rsidRPr="003852B0">
        <w:rPr>
          <w:rFonts w:ascii="Sylfaen" w:eastAsia="Times New Roman" w:hAnsi="Sylfaen" w:cs="Arial"/>
          <w:sz w:val="24"/>
          <w:szCs w:val="24"/>
          <w:lang w:val="ka-GE"/>
        </w:rPr>
        <w:t>სიმპტომების მქონე ადამიანებმა დაიცვან ხველის ეტიკეტი (დაიცვან დისტანცია, ხველისა და ცემინებისას გამოიყენონ ერთჯერადი ქსოვილები, დაიბანონ ხელები).</w:t>
      </w:r>
    </w:p>
    <w:p w:rsidR="007C41B7" w:rsidRPr="00F376E6" w:rsidRDefault="007C41B7" w:rsidP="006063A9">
      <w:pPr>
        <w:spacing w:before="120" w:after="216" w:line="240" w:lineRule="auto"/>
        <w:rPr>
          <w:rFonts w:eastAsia="Times New Roman" w:cs="Arial"/>
          <w:color w:val="535353"/>
          <w:sz w:val="19"/>
          <w:szCs w:val="19"/>
          <w:lang w:val="ka-GE"/>
        </w:rPr>
      </w:pPr>
    </w:p>
    <w:sectPr w:rsidR="007C41B7" w:rsidRPr="00F376E6" w:rsidSect="00014414">
      <w:pgSz w:w="15840" w:h="12240" w:orient="landscape"/>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nlo Regular">
    <w:charset w:val="00"/>
    <w:family w:val="auto"/>
    <w:pitch w:val="variable"/>
    <w:sig w:usb0="E60022FF" w:usb1="D200F9FB" w:usb2="02000028"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2F3"/>
    <w:multiLevelType w:val="multilevel"/>
    <w:tmpl w:val="B896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164EE"/>
    <w:multiLevelType w:val="hybridMultilevel"/>
    <w:tmpl w:val="1D8E3A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D11FAE"/>
    <w:multiLevelType w:val="hybridMultilevel"/>
    <w:tmpl w:val="AEAEB3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F42372"/>
    <w:multiLevelType w:val="hybridMultilevel"/>
    <w:tmpl w:val="F262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7430A"/>
    <w:multiLevelType w:val="multilevel"/>
    <w:tmpl w:val="21CE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8D2F0A"/>
    <w:multiLevelType w:val="hybridMultilevel"/>
    <w:tmpl w:val="C278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3A9"/>
    <w:rsid w:val="00014414"/>
    <w:rsid w:val="00056799"/>
    <w:rsid w:val="00367E57"/>
    <w:rsid w:val="003748CB"/>
    <w:rsid w:val="003852B0"/>
    <w:rsid w:val="003875E2"/>
    <w:rsid w:val="006063A9"/>
    <w:rsid w:val="00621257"/>
    <w:rsid w:val="007C41B7"/>
    <w:rsid w:val="008F3DDF"/>
    <w:rsid w:val="009B7938"/>
    <w:rsid w:val="00CD5BD1"/>
    <w:rsid w:val="00D35765"/>
    <w:rsid w:val="00D825C3"/>
    <w:rsid w:val="00F13D3F"/>
    <w:rsid w:val="00F15C3D"/>
    <w:rsid w:val="00F33C0A"/>
    <w:rsid w:val="00F376E6"/>
    <w:rsid w:val="00FC1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0D96EE-1EB5-4931-A6F3-A32D070F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1B7"/>
    <w:pPr>
      <w:ind w:left="720"/>
      <w:contextualSpacing/>
    </w:pPr>
  </w:style>
  <w:style w:type="paragraph" w:styleId="BalloonText">
    <w:name w:val="Balloon Text"/>
    <w:basedOn w:val="Normal"/>
    <w:link w:val="BalloonTextChar"/>
    <w:uiPriority w:val="99"/>
    <w:semiHidden/>
    <w:unhideWhenUsed/>
    <w:rsid w:val="00387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5E2"/>
    <w:rPr>
      <w:rFonts w:ascii="Segoe UI" w:hAnsi="Segoe UI" w:cs="Segoe UI"/>
      <w:sz w:val="18"/>
      <w:szCs w:val="18"/>
    </w:rPr>
  </w:style>
  <w:style w:type="paragraph" w:customStyle="1" w:styleId="xmsolistparagraph">
    <w:name w:val="xmsolistparagraph"/>
    <w:basedOn w:val="Normal"/>
    <w:rsid w:val="00621257"/>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0144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3C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520">
      <w:bodyDiv w:val="1"/>
      <w:marLeft w:val="0"/>
      <w:marRight w:val="0"/>
      <w:marTop w:val="0"/>
      <w:marBottom w:val="0"/>
      <w:divBdr>
        <w:top w:val="none" w:sz="0" w:space="0" w:color="auto"/>
        <w:left w:val="none" w:sz="0" w:space="0" w:color="auto"/>
        <w:bottom w:val="none" w:sz="0" w:space="0" w:color="auto"/>
        <w:right w:val="none" w:sz="0" w:space="0" w:color="auto"/>
      </w:divBdr>
    </w:div>
    <w:div w:id="843128878">
      <w:bodyDiv w:val="1"/>
      <w:marLeft w:val="0"/>
      <w:marRight w:val="0"/>
      <w:marTop w:val="0"/>
      <w:marBottom w:val="0"/>
      <w:divBdr>
        <w:top w:val="none" w:sz="0" w:space="0" w:color="auto"/>
        <w:left w:val="none" w:sz="0" w:space="0" w:color="auto"/>
        <w:bottom w:val="none" w:sz="0" w:space="0" w:color="auto"/>
        <w:right w:val="none" w:sz="0" w:space="0" w:color="auto"/>
      </w:divBdr>
    </w:div>
    <w:div w:id="875582358">
      <w:bodyDiv w:val="1"/>
      <w:marLeft w:val="0"/>
      <w:marRight w:val="0"/>
      <w:marTop w:val="0"/>
      <w:marBottom w:val="0"/>
      <w:divBdr>
        <w:top w:val="none" w:sz="0" w:space="0" w:color="auto"/>
        <w:left w:val="none" w:sz="0" w:space="0" w:color="auto"/>
        <w:bottom w:val="none" w:sz="0" w:space="0" w:color="auto"/>
        <w:right w:val="none" w:sz="0" w:space="0" w:color="auto"/>
      </w:divBdr>
    </w:div>
    <w:div w:id="1024862145">
      <w:bodyDiv w:val="1"/>
      <w:marLeft w:val="0"/>
      <w:marRight w:val="0"/>
      <w:marTop w:val="0"/>
      <w:marBottom w:val="0"/>
      <w:divBdr>
        <w:top w:val="none" w:sz="0" w:space="0" w:color="auto"/>
        <w:left w:val="none" w:sz="0" w:space="0" w:color="auto"/>
        <w:bottom w:val="none" w:sz="0" w:space="0" w:color="auto"/>
        <w:right w:val="none" w:sz="0" w:space="0" w:color="auto"/>
      </w:divBdr>
    </w:div>
    <w:div w:id="1241139074">
      <w:bodyDiv w:val="1"/>
      <w:marLeft w:val="0"/>
      <w:marRight w:val="0"/>
      <w:marTop w:val="0"/>
      <w:marBottom w:val="0"/>
      <w:divBdr>
        <w:top w:val="none" w:sz="0" w:space="0" w:color="auto"/>
        <w:left w:val="none" w:sz="0" w:space="0" w:color="auto"/>
        <w:bottom w:val="none" w:sz="0" w:space="0" w:color="auto"/>
        <w:right w:val="none" w:sz="0" w:space="0" w:color="auto"/>
      </w:divBdr>
    </w:div>
    <w:div w:id="1317757394">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819834453">
      <w:bodyDiv w:val="1"/>
      <w:marLeft w:val="0"/>
      <w:marRight w:val="0"/>
      <w:marTop w:val="0"/>
      <w:marBottom w:val="0"/>
      <w:divBdr>
        <w:top w:val="none" w:sz="0" w:space="0" w:color="auto"/>
        <w:left w:val="none" w:sz="0" w:space="0" w:color="auto"/>
        <w:bottom w:val="none" w:sz="0" w:space="0" w:color="auto"/>
        <w:right w:val="none" w:sz="0" w:space="0" w:color="auto"/>
      </w:divBdr>
    </w:div>
    <w:div w:id="1862476893">
      <w:bodyDiv w:val="1"/>
      <w:marLeft w:val="0"/>
      <w:marRight w:val="0"/>
      <w:marTop w:val="0"/>
      <w:marBottom w:val="0"/>
      <w:divBdr>
        <w:top w:val="none" w:sz="0" w:space="0" w:color="auto"/>
        <w:left w:val="none" w:sz="0" w:space="0" w:color="auto"/>
        <w:bottom w:val="none" w:sz="0" w:space="0" w:color="auto"/>
        <w:right w:val="none" w:sz="0" w:space="0" w:color="auto"/>
      </w:divBdr>
    </w:div>
    <w:div w:id="2065786065">
      <w:bodyDiv w:val="1"/>
      <w:marLeft w:val="0"/>
      <w:marRight w:val="0"/>
      <w:marTop w:val="0"/>
      <w:marBottom w:val="0"/>
      <w:divBdr>
        <w:top w:val="none" w:sz="0" w:space="0" w:color="auto"/>
        <w:left w:val="none" w:sz="0" w:space="0" w:color="auto"/>
        <w:bottom w:val="none" w:sz="0" w:space="0" w:color="auto"/>
        <w:right w:val="none" w:sz="0" w:space="0" w:color="auto"/>
      </w:divBdr>
    </w:div>
    <w:div w:id="212253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Chart2.xls"/><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Microsoft_Excel_Chart1.xls"/><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dc.gov/flu/week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12</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Khatuna Zakhashvili</dc:creator>
  <cp:keywords/>
  <dc:description/>
  <cp:lastModifiedBy>Khatuna Zakhashvili</cp:lastModifiedBy>
  <cp:revision>8</cp:revision>
  <cp:lastPrinted>2020-01-06T09:41:00Z</cp:lastPrinted>
  <dcterms:created xsi:type="dcterms:W3CDTF">2020-01-06T07:16:00Z</dcterms:created>
  <dcterms:modified xsi:type="dcterms:W3CDTF">2020-01-06T11:19:00Z</dcterms:modified>
</cp:coreProperties>
</file>